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09" w:rsidRDefault="001C5478">
      <w:pPr>
        <w:pStyle w:val="30"/>
        <w:shd w:val="clear" w:color="auto" w:fill="auto"/>
        <w:ind w:right="60"/>
      </w:pPr>
      <w:r>
        <w:t>О</w:t>
      </w:r>
      <w:r w:rsidR="00971C04">
        <w:t>тчет работы кружка «</w:t>
      </w:r>
      <w:r w:rsidR="00971C04">
        <w:rPr>
          <w:lang w:val="en-US"/>
        </w:rPr>
        <w:t>IT</w:t>
      </w:r>
      <w:r w:rsidR="00971C04" w:rsidRPr="00971C04">
        <w:t>-</w:t>
      </w:r>
      <w:r w:rsidR="00971C04">
        <w:t>Волонтеры»</w:t>
      </w:r>
      <w:r w:rsidR="00971C04">
        <w:br/>
        <w:t>в 2022 - 2023</w:t>
      </w:r>
      <w:r>
        <w:t xml:space="preserve"> учебном году</w:t>
      </w:r>
    </w:p>
    <w:p w:rsidR="00180409" w:rsidRDefault="001C5478">
      <w:pPr>
        <w:pStyle w:val="20"/>
        <w:shd w:val="clear" w:color="auto" w:fill="auto"/>
      </w:pPr>
      <w:r>
        <w:t>Волонтер - это человек, который своим участием на добровольной, безвозмездной основе оказывает посильную помощь окружающим.</w:t>
      </w:r>
    </w:p>
    <w:p w:rsidR="00180409" w:rsidRDefault="001C5478">
      <w:pPr>
        <w:pStyle w:val="20"/>
        <w:shd w:val="clear" w:color="auto" w:fill="auto"/>
        <w:spacing w:after="189"/>
      </w:pPr>
      <w:r>
        <w:t>Волонтерская деятельность является одним из видов благотворительной деятельности и осуществляется на основании Закона РФ «О благотворительной деятельности и благотворительных организациях» № 135 - ФЗ от 7 июля 1995г.</w:t>
      </w:r>
    </w:p>
    <w:p w:rsidR="00180409" w:rsidRDefault="001C5478">
      <w:pPr>
        <w:pStyle w:val="20"/>
        <w:shd w:val="clear" w:color="auto" w:fill="auto"/>
        <w:spacing w:line="310" w:lineRule="exact"/>
      </w:pPr>
      <w:r>
        <w:t>Заповеди волонтеров школы:</w:t>
      </w:r>
    </w:p>
    <w:p w:rsidR="00180409" w:rsidRDefault="001C5478">
      <w:pPr>
        <w:pStyle w:val="20"/>
        <w:shd w:val="clear" w:color="auto" w:fill="auto"/>
        <w:spacing w:after="132" w:line="310" w:lineRule="exact"/>
      </w:pPr>
      <w:r>
        <w:t>•Найди того, кто нуждается в твоей поддержке, помоги и защити.</w:t>
      </w:r>
    </w:p>
    <w:p w:rsidR="00180409" w:rsidRDefault="001C5478">
      <w:pPr>
        <w:pStyle w:val="20"/>
        <w:shd w:val="clear" w:color="auto" w:fill="auto"/>
        <w:spacing w:after="189"/>
      </w:pPr>
      <w:r>
        <w:t>•Раскрой себя в любой полезной для окружающих и тебя самого деятельности.</w:t>
      </w:r>
    </w:p>
    <w:p w:rsidR="00180409" w:rsidRDefault="001C5478">
      <w:pPr>
        <w:pStyle w:val="20"/>
        <w:shd w:val="clear" w:color="auto" w:fill="auto"/>
        <w:spacing w:after="128" w:line="310" w:lineRule="exact"/>
      </w:pPr>
      <w:r>
        <w:t>•Помни, что твоя сила и твоя ценность - в твоем здоровье.</w:t>
      </w:r>
    </w:p>
    <w:p w:rsidR="00180409" w:rsidRDefault="001C5478">
      <w:pPr>
        <w:pStyle w:val="20"/>
        <w:shd w:val="clear" w:color="auto" w:fill="auto"/>
        <w:spacing w:after="37" w:line="350" w:lineRule="exact"/>
      </w:pPr>
      <w:r>
        <w:t>•Оценивай себя и своих товарищей не по словам, а по реальным отношениям и поступкам.</w:t>
      </w:r>
    </w:p>
    <w:p w:rsidR="00180409" w:rsidRDefault="001C5478">
      <w:pPr>
        <w:pStyle w:val="20"/>
        <w:shd w:val="clear" w:color="auto" w:fill="auto"/>
        <w:spacing w:after="0" w:line="504" w:lineRule="exact"/>
      </w:pPr>
      <w:r>
        <w:t>Направления деятельности волонтерского движения:</w:t>
      </w:r>
    </w:p>
    <w:p w:rsidR="00180409" w:rsidRDefault="001C5478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0" w:line="504" w:lineRule="exact"/>
      </w:pPr>
      <w:r>
        <w:t>Пропаганда здорового образа жизни.</w:t>
      </w:r>
    </w:p>
    <w:p w:rsidR="00180409" w:rsidRDefault="001C5478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0" w:line="504" w:lineRule="exact"/>
      </w:pPr>
      <w:r>
        <w:t>Духовно - нравственное воспитание.</w:t>
      </w:r>
    </w:p>
    <w:p w:rsidR="00180409" w:rsidRDefault="001C5478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0" w:line="504" w:lineRule="exact"/>
      </w:pPr>
      <w:r>
        <w:t>Проведение социально - значимых мероприятий.</w:t>
      </w:r>
    </w:p>
    <w:p w:rsidR="00180409" w:rsidRDefault="001C5478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33" w:line="350" w:lineRule="exact"/>
      </w:pPr>
      <w:r>
        <w:t>Взаимодействие с общественными организациями, заинтересованными в осуществлении деятельности волонтеров.</w:t>
      </w:r>
    </w:p>
    <w:p w:rsidR="00180409" w:rsidRDefault="001C5478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0" w:line="509" w:lineRule="exact"/>
      </w:pPr>
      <w:r>
        <w:t>Помощь различным категориям граждан.</w:t>
      </w:r>
    </w:p>
    <w:p w:rsidR="00180409" w:rsidRDefault="001C5478">
      <w:pPr>
        <w:pStyle w:val="20"/>
        <w:shd w:val="clear" w:color="auto" w:fill="auto"/>
        <w:spacing w:after="189"/>
      </w:pPr>
      <w:r>
        <w:t>Цели: формирование ценностей в молодежной культуре, направленных на неприятие социально опасных привычек, ориентацию на нравственные идеалы, здоровый образ жизни и оказание социальной помощи, формирование активной жизненной позиции.</w:t>
      </w:r>
    </w:p>
    <w:p w:rsidR="00180409" w:rsidRDefault="001C5478">
      <w:pPr>
        <w:pStyle w:val="20"/>
        <w:shd w:val="clear" w:color="auto" w:fill="auto"/>
        <w:spacing w:after="0" w:line="310" w:lineRule="exact"/>
      </w:pPr>
      <w:r>
        <w:t>Для достижения указанной цели решаются следующие задачи:</w:t>
      </w:r>
    </w:p>
    <w:p w:rsidR="00180409" w:rsidRDefault="001C5478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after="128" w:line="310" w:lineRule="exact"/>
      </w:pPr>
      <w:r>
        <w:t>поддержка ученических инициатив;</w:t>
      </w:r>
    </w:p>
    <w:p w:rsidR="00180409" w:rsidRDefault="001C5478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line="350" w:lineRule="exact"/>
      </w:pPr>
      <w:r>
        <w:t>содействие всестороннему развитию учащихся, формированию у них активной жизненной позиции;</w:t>
      </w:r>
    </w:p>
    <w:p w:rsidR="00180409" w:rsidRDefault="001C5478">
      <w:pPr>
        <w:pStyle w:val="20"/>
        <w:numPr>
          <w:ilvl w:val="0"/>
          <w:numId w:val="2"/>
        </w:numPr>
        <w:shd w:val="clear" w:color="auto" w:fill="auto"/>
        <w:tabs>
          <w:tab w:val="left" w:pos="222"/>
        </w:tabs>
        <w:spacing w:after="192" w:line="350" w:lineRule="exact"/>
      </w:pPr>
      <w:r>
        <w:t xml:space="preserve">расширение сферы </w:t>
      </w:r>
      <w:proofErr w:type="spellStart"/>
      <w:r>
        <w:t>внеучебной</w:t>
      </w:r>
      <w:proofErr w:type="spellEnd"/>
      <w:r>
        <w:t xml:space="preserve"> деятельности и внеурочной занятости учащихся;</w:t>
      </w:r>
    </w:p>
    <w:p w:rsidR="00180409" w:rsidRDefault="001C5478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line="310" w:lineRule="exact"/>
      </w:pPr>
      <w:r>
        <w:t>подготовка и поддержка молодежных лидеров;</w:t>
      </w:r>
    </w:p>
    <w:p w:rsidR="00180409" w:rsidRDefault="001C5478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after="132" w:line="310" w:lineRule="exact"/>
      </w:pPr>
      <w:r>
        <w:lastRenderedPageBreak/>
        <w:t>координация деятельности волонтеров школы.</w:t>
      </w:r>
    </w:p>
    <w:p w:rsidR="00180409" w:rsidRDefault="001C5478">
      <w:pPr>
        <w:pStyle w:val="20"/>
        <w:shd w:val="clear" w:color="auto" w:fill="auto"/>
      </w:pPr>
      <w:r>
        <w:t xml:space="preserve">В состав </w:t>
      </w:r>
      <w:r w:rsidR="0018464D">
        <w:rPr>
          <w:lang w:val="en-US"/>
        </w:rPr>
        <w:t>IT</w:t>
      </w:r>
      <w:r w:rsidR="0018464D" w:rsidRPr="0018464D">
        <w:t>-</w:t>
      </w:r>
      <w:r w:rsidR="0018464D">
        <w:t>Волонтеров в 2022-2023</w:t>
      </w:r>
      <w:r>
        <w:t xml:space="preserve"> учебном году на основани</w:t>
      </w:r>
      <w:r w:rsidR="0018464D">
        <w:t>и заявления входили учащиеся с 9 по 11 класс в количестве 13 человек</w:t>
      </w:r>
      <w:r>
        <w:t>. Вся работа осуществлялась с учетом плана, составленног</w:t>
      </w:r>
      <w:r w:rsidR="00497E27">
        <w:t>о активом отряда в сентябре 2022 года</w:t>
      </w:r>
      <w:r>
        <w:t>. В течение года с активом школьной волонтерской команды проводились акц</w:t>
      </w:r>
      <w:r w:rsidR="00497E27">
        <w:t>ии и мероприятия. В течение 2022-2023</w:t>
      </w:r>
      <w:r>
        <w:t xml:space="preserve"> учебного года ребята участвовали в мероприятиях различной направленности.</w:t>
      </w:r>
    </w:p>
    <w:p w:rsidR="00180409" w:rsidRDefault="001C5478">
      <w:pPr>
        <w:pStyle w:val="20"/>
        <w:shd w:val="clear" w:color="auto" w:fill="auto"/>
      </w:pPr>
      <w:bookmarkStart w:id="0" w:name="_GoBack"/>
      <w:bookmarkEnd w:id="0"/>
      <w:r>
        <w:t xml:space="preserve">Направление «Спорт и здоровый образ жизни». Цель мероприятий данного направления - пропаганда, реклама здорового образа жизни, занятий спортом и утверждение в жизни современной молодежи идей добра и красоты, духовного и физического совершенствования. </w:t>
      </w:r>
      <w:proofErr w:type="gramStart"/>
      <w:r>
        <w:t>В рамках этого направления проведены классные часы, игровые перемены, тренинги «Здоровью - да, курению - нет!», «Мы против на</w:t>
      </w:r>
      <w:r w:rsidR="00DB2269">
        <w:t>ркотиков», «День Здоровья</w:t>
      </w:r>
      <w:r>
        <w:t>».</w:t>
      </w:r>
      <w:proofErr w:type="gramEnd"/>
      <w:r>
        <w:t xml:space="preserve"> Все обучающиеся школы приняли активное участие во всех мероприятиях.</w:t>
      </w:r>
    </w:p>
    <w:p w:rsidR="00180409" w:rsidRDefault="001C5478">
      <w:pPr>
        <w:pStyle w:val="20"/>
        <w:shd w:val="clear" w:color="auto" w:fill="auto"/>
      </w:pPr>
      <w:r>
        <w:t xml:space="preserve">Направление «Экологическое». Цель мероприятий данного направления - привлечь внимание общественности к проблемам экологии, нравственности, взаимопомощи. Члены волонтерской организации являлись активными участниками экологических акций и </w:t>
      </w:r>
      <w:proofErr w:type="spellStart"/>
      <w:r>
        <w:t>десантов</w:t>
      </w:r>
      <w:proofErr w:type="gramStart"/>
      <w:r>
        <w:t>.К</w:t>
      </w:r>
      <w:proofErr w:type="gramEnd"/>
      <w:r>
        <w:t>аждую</w:t>
      </w:r>
      <w:proofErr w:type="spellEnd"/>
      <w:r>
        <w:t xml:space="preserve"> весну волонтеры активно участвуют в месячнике по благоустройству школьной территории.</w:t>
      </w:r>
    </w:p>
    <w:p w:rsidR="00180409" w:rsidRDefault="001C5478">
      <w:pPr>
        <w:pStyle w:val="20"/>
        <w:shd w:val="clear" w:color="auto" w:fill="auto"/>
        <w:spacing w:after="0"/>
      </w:pPr>
      <w:r>
        <w:t>Направление «Шефская помощь». Его цель - оказание благотворительной помощи детям и людям, оказавшимся в трудной жизненной ситуации. В рамках этого направления были проведены акции «Подари</w:t>
      </w:r>
      <w:r w:rsidR="007435C2">
        <w:t xml:space="preserve"> улыбку» (сбор </w:t>
      </w:r>
      <w:proofErr w:type="spellStart"/>
      <w:r w:rsidR="007435C2">
        <w:t>игрушек</w:t>
      </w:r>
      <w:proofErr w:type="gramStart"/>
      <w:r w:rsidR="007435C2">
        <w:t>,</w:t>
      </w:r>
      <w:r>
        <w:t>к</w:t>
      </w:r>
      <w:proofErr w:type="gramEnd"/>
      <w:r>
        <w:t>ниг</w:t>
      </w:r>
      <w:proofErr w:type="spellEnd"/>
      <w:r>
        <w:t xml:space="preserve"> детям из малоимущих семей).</w:t>
      </w:r>
    </w:p>
    <w:p w:rsidR="00180409" w:rsidRDefault="001C5478">
      <w:pPr>
        <w:pStyle w:val="20"/>
        <w:shd w:val="clear" w:color="auto" w:fill="auto"/>
      </w:pPr>
      <w:r>
        <w:t>Направление «Творческое». Его цель - формирование социально активной позиции детей и подростков, развитие творческих способностей. В рамках реализации этого направления волонтёры участвов</w:t>
      </w:r>
      <w:r w:rsidR="00AF0F41">
        <w:t xml:space="preserve">али в </w:t>
      </w:r>
      <w:proofErr w:type="gramStart"/>
      <w:r w:rsidR="00AF0F41">
        <w:t>районном</w:t>
      </w:r>
      <w:proofErr w:type="gramEnd"/>
      <w:r w:rsidR="00AF0F41">
        <w:t xml:space="preserve"> КВН  «На школьной волне»</w:t>
      </w:r>
      <w:r>
        <w:t>. Были организованы и проведены такие мероприятия, как «</w:t>
      </w:r>
      <w:r w:rsidR="006144F3">
        <w:t>Неделя добра»</w:t>
      </w:r>
      <w:r w:rsidR="00F229FA">
        <w:t>, 14 февраля, День Волонтера</w:t>
      </w:r>
      <w:r w:rsidR="00D065BC">
        <w:t>, День учителя.</w:t>
      </w:r>
    </w:p>
    <w:p w:rsidR="00180409" w:rsidRDefault="001C5478">
      <w:pPr>
        <w:pStyle w:val="20"/>
        <w:shd w:val="clear" w:color="auto" w:fill="auto"/>
        <w:spacing w:after="156"/>
      </w:pPr>
      <w:r>
        <w:t>Молодёжная волна. Традиционным стало проведение «Визита вежливости», который предполагает поздравление ветеранов Великой Отечественной войны</w:t>
      </w:r>
      <w:r w:rsidR="00D065BC">
        <w:t>, участников Афганской ыойны</w:t>
      </w:r>
      <w:r>
        <w:t xml:space="preserve"> и ветеранов педагогического труда с праздниками. Были проведены акции «Благодарим Вас за Победу», «Они ушли на фронт», а также </w:t>
      </w:r>
      <w:proofErr w:type="spellStart"/>
      <w:r>
        <w:t>квесты</w:t>
      </w:r>
      <w:proofErr w:type="spellEnd"/>
      <w:r>
        <w:t xml:space="preserve"> «Блокадный Ленинград», «Блокадный хлеб» и другие.</w:t>
      </w:r>
    </w:p>
    <w:p w:rsidR="00180409" w:rsidRDefault="001C5478">
      <w:pPr>
        <w:pStyle w:val="20"/>
        <w:shd w:val="clear" w:color="auto" w:fill="auto"/>
        <w:spacing w:line="350" w:lineRule="exact"/>
      </w:pPr>
      <w:r>
        <w:t>Цели и задачи, поставленные на учебный год, волонтеры отряда «Капелька добра» выполнили. Проведены все запланированные мероприятия и акции.</w:t>
      </w:r>
    </w:p>
    <w:p w:rsidR="00180409" w:rsidRDefault="001C5478">
      <w:pPr>
        <w:pStyle w:val="20"/>
        <w:shd w:val="clear" w:color="auto" w:fill="auto"/>
        <w:spacing w:after="0" w:line="350" w:lineRule="exact"/>
      </w:pPr>
      <w:r>
        <w:t>Впереди новый учебный год, и мы надеемся, что школьное волонтерское движение будет расширяться и крепнуть.</w:t>
      </w:r>
    </w:p>
    <w:sectPr w:rsidR="00180409">
      <w:pgSz w:w="11900" w:h="16840"/>
      <w:pgMar w:top="1165" w:right="900" w:bottom="1216" w:left="16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FF5" w:rsidRDefault="00153FF5">
      <w:r>
        <w:separator/>
      </w:r>
    </w:p>
  </w:endnote>
  <w:endnote w:type="continuationSeparator" w:id="0">
    <w:p w:rsidR="00153FF5" w:rsidRDefault="0015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FF5" w:rsidRDefault="00153FF5"/>
  </w:footnote>
  <w:footnote w:type="continuationSeparator" w:id="0">
    <w:p w:rsidR="00153FF5" w:rsidRDefault="00153F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E20"/>
    <w:multiLevelType w:val="multilevel"/>
    <w:tmpl w:val="FDFA03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CC7297"/>
    <w:multiLevelType w:val="multilevel"/>
    <w:tmpl w:val="ADFAC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09"/>
    <w:rsid w:val="00153FF5"/>
    <w:rsid w:val="00180409"/>
    <w:rsid w:val="0018464D"/>
    <w:rsid w:val="001C5478"/>
    <w:rsid w:val="00497E27"/>
    <w:rsid w:val="006144F3"/>
    <w:rsid w:val="00733470"/>
    <w:rsid w:val="007435C2"/>
    <w:rsid w:val="007D22C3"/>
    <w:rsid w:val="00971C04"/>
    <w:rsid w:val="00A833C0"/>
    <w:rsid w:val="00AF0F41"/>
    <w:rsid w:val="00D065BC"/>
    <w:rsid w:val="00DB2269"/>
    <w:rsid w:val="00F2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9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60" w:line="346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9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60" w:line="346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3C4B-0D48-4722-8C7D-2A0BBB50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</dc:creator>
  <cp:lastModifiedBy>Gulmira</cp:lastModifiedBy>
  <cp:revision>12</cp:revision>
  <dcterms:created xsi:type="dcterms:W3CDTF">2023-05-29T19:03:00Z</dcterms:created>
  <dcterms:modified xsi:type="dcterms:W3CDTF">2023-05-29T19:30:00Z</dcterms:modified>
</cp:coreProperties>
</file>