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51" w:rsidRDefault="008C1051">
      <w:pPr>
        <w:spacing w:line="140" w:lineRule="exact"/>
        <w:rPr>
          <w:sz w:val="11"/>
          <w:szCs w:val="11"/>
        </w:rPr>
      </w:pPr>
    </w:p>
    <w:p w:rsidR="008C1051" w:rsidRDefault="008C1051">
      <w:pPr>
        <w:rPr>
          <w:sz w:val="2"/>
          <w:szCs w:val="2"/>
        </w:rPr>
        <w:sectPr w:rsidR="008C1051">
          <w:footnotePr>
            <w:numFmt w:val="upperRoman"/>
            <w:numRestart w:val="eachPage"/>
          </w:footnotePr>
          <w:pgSz w:w="11900" w:h="16840"/>
          <w:pgMar w:top="1152" w:right="0" w:bottom="1181" w:left="0" w:header="0" w:footer="3" w:gutter="0"/>
          <w:cols w:space="720"/>
          <w:noEndnote/>
          <w:docGrid w:linePitch="360"/>
        </w:sectPr>
      </w:pPr>
    </w:p>
    <w:p w:rsidR="008C1051" w:rsidRDefault="006A6768">
      <w:pPr>
        <w:pStyle w:val="23"/>
        <w:shd w:val="clear" w:color="auto" w:fill="auto"/>
        <w:ind w:right="80"/>
      </w:pPr>
      <w:r>
        <w:rPr>
          <w:rStyle w:val="24"/>
        </w:rPr>
        <w:lastRenderedPageBreak/>
        <w:t>Муниципальное</w:t>
      </w:r>
      <w:r w:rsidR="00F0447E">
        <w:rPr>
          <w:rStyle w:val="24"/>
        </w:rPr>
        <w:t xml:space="preserve"> </w:t>
      </w:r>
      <w:r>
        <w:rPr>
          <w:rStyle w:val="24"/>
        </w:rPr>
        <w:t xml:space="preserve">казенное </w:t>
      </w:r>
      <w:r w:rsidR="00D05885">
        <w:rPr>
          <w:rStyle w:val="24"/>
        </w:rPr>
        <w:t xml:space="preserve"> общеобразовательное учреждение средняя</w:t>
      </w:r>
      <w:r w:rsidR="00D05885">
        <w:rPr>
          <w:rStyle w:val="24"/>
        </w:rPr>
        <w:br/>
        <w:t>общеобра</w:t>
      </w:r>
      <w:r>
        <w:rPr>
          <w:rStyle w:val="24"/>
        </w:rPr>
        <w:t>зовательная школа №16 аул Малый Барханчак</w:t>
      </w:r>
      <w:r w:rsidR="00D05885">
        <w:rPr>
          <w:rStyle w:val="24"/>
        </w:rPr>
        <w:t xml:space="preserve"> Ипатовского района</w:t>
      </w:r>
    </w:p>
    <w:p w:rsidR="008C1051" w:rsidRDefault="00D05885">
      <w:pPr>
        <w:pStyle w:val="23"/>
        <w:shd w:val="clear" w:color="auto" w:fill="auto"/>
        <w:spacing w:after="484"/>
        <w:ind w:right="80"/>
      </w:pPr>
      <w:r>
        <w:rPr>
          <w:rStyle w:val="24"/>
        </w:rPr>
        <w:t>Ставропольского края</w:t>
      </w:r>
    </w:p>
    <w:p w:rsidR="008C1051" w:rsidRDefault="00D05885">
      <w:pPr>
        <w:pStyle w:val="23"/>
        <w:shd w:val="clear" w:color="auto" w:fill="auto"/>
        <w:spacing w:line="317" w:lineRule="exact"/>
        <w:ind w:left="220"/>
        <w:jc w:val="both"/>
      </w:pPr>
      <w:r>
        <w:rPr>
          <w:rStyle w:val="24"/>
        </w:rPr>
        <w:t xml:space="preserve">СОГЛАСОВАНО </w:t>
      </w:r>
      <w:r>
        <w:rPr>
          <w:rStyle w:val="24"/>
          <w:vertAlign w:val="superscript"/>
        </w:rPr>
        <w:footnoteReference w:id="2"/>
      </w:r>
    </w:p>
    <w:p w:rsidR="008C1051" w:rsidRDefault="00D05885">
      <w:pPr>
        <w:pStyle w:val="23"/>
        <w:shd w:val="clear" w:color="auto" w:fill="auto"/>
        <w:spacing w:line="317" w:lineRule="exact"/>
        <w:ind w:left="220" w:right="5320"/>
        <w:jc w:val="left"/>
      </w:pPr>
      <w:r>
        <w:rPr>
          <w:rStyle w:val="24"/>
        </w:rPr>
        <w:t>Протокол заседания педагогического совета</w:t>
      </w:r>
    </w:p>
    <w:p w:rsidR="008C1051" w:rsidRDefault="006A6768">
      <w:pPr>
        <w:pStyle w:val="23"/>
        <w:shd w:val="clear" w:color="auto" w:fill="auto"/>
        <w:spacing w:line="310" w:lineRule="exact"/>
        <w:ind w:left="220"/>
        <w:jc w:val="both"/>
      </w:pPr>
      <w:r>
        <w:rPr>
          <w:rStyle w:val="24"/>
        </w:rPr>
        <w:t>от 25 марта</w:t>
      </w:r>
      <w:r w:rsidR="00D05885">
        <w:rPr>
          <w:rStyle w:val="24"/>
        </w:rPr>
        <w:t xml:space="preserve"> 2019 года </w:t>
      </w:r>
      <w:r>
        <w:rPr>
          <w:rStyle w:val="24"/>
        </w:rPr>
        <w:t xml:space="preserve">протокол № 4                          </w:t>
      </w:r>
      <w:r w:rsidR="00D05885">
        <w:rPr>
          <w:rStyle w:val="24"/>
        </w:rPr>
        <w:t xml:space="preserve"> УТВЕРЖДЕНО</w:t>
      </w:r>
    </w:p>
    <w:p w:rsidR="008C1051" w:rsidRDefault="000C2E70">
      <w:pPr>
        <w:pStyle w:val="23"/>
        <w:shd w:val="clear" w:color="auto" w:fill="auto"/>
        <w:tabs>
          <w:tab w:val="left" w:pos="5265"/>
        </w:tabs>
        <w:spacing w:line="312" w:lineRule="exact"/>
        <w:ind w:left="220" w:firstLine="5120"/>
        <w:jc w:val="left"/>
      </w:pPr>
      <w:r>
        <w:rPr>
          <w:rStyle w:val="24"/>
        </w:rPr>
        <w:t xml:space="preserve">            приказом по МКОУ СОШ №1 </w:t>
      </w:r>
      <w:r w:rsidR="00D05885">
        <w:rPr>
          <w:rStyle w:val="24"/>
        </w:rPr>
        <w:t xml:space="preserve"> СОГЛАСОВАНО</w:t>
      </w:r>
      <w:r w:rsidR="00D05885">
        <w:rPr>
          <w:rStyle w:val="24"/>
        </w:rPr>
        <w:tab/>
      </w:r>
      <w:r>
        <w:rPr>
          <w:rStyle w:val="24"/>
        </w:rPr>
        <w:t xml:space="preserve">             аул Малый Барханчак</w:t>
      </w:r>
    </w:p>
    <w:p w:rsidR="008C1051" w:rsidRPr="0024026D" w:rsidRDefault="00D05885">
      <w:pPr>
        <w:pStyle w:val="23"/>
        <w:shd w:val="clear" w:color="auto" w:fill="auto"/>
        <w:tabs>
          <w:tab w:val="left" w:pos="5265"/>
        </w:tabs>
        <w:spacing w:line="312" w:lineRule="exact"/>
        <w:ind w:left="220"/>
        <w:jc w:val="both"/>
        <w:rPr>
          <w:color w:val="auto"/>
        </w:rPr>
      </w:pPr>
      <w:r>
        <w:rPr>
          <w:rStyle w:val="24"/>
        </w:rPr>
        <w:t>Протокол заседания совета</w:t>
      </w:r>
      <w:r>
        <w:rPr>
          <w:rStyle w:val="24"/>
        </w:rPr>
        <w:tab/>
      </w:r>
      <w:r w:rsidR="000C2E70">
        <w:rPr>
          <w:rStyle w:val="24"/>
        </w:rPr>
        <w:t xml:space="preserve">            от 2</w:t>
      </w:r>
      <w:r>
        <w:rPr>
          <w:rStyle w:val="24"/>
        </w:rPr>
        <w:t xml:space="preserve">5.03.2019 </w:t>
      </w:r>
      <w:r w:rsidR="000C2E70" w:rsidRPr="0024026D">
        <w:rPr>
          <w:rStyle w:val="24"/>
          <w:color w:val="auto"/>
        </w:rPr>
        <w:t>№</w:t>
      </w:r>
      <w:r w:rsidR="006F33CB" w:rsidRPr="0024026D">
        <w:rPr>
          <w:rStyle w:val="24"/>
          <w:color w:val="auto"/>
        </w:rPr>
        <w:t>120/1</w:t>
      </w:r>
      <w:bookmarkStart w:id="0" w:name="_GoBack"/>
      <w:bookmarkEnd w:id="0"/>
    </w:p>
    <w:p w:rsidR="008C1051" w:rsidRDefault="000C2E70">
      <w:pPr>
        <w:pStyle w:val="23"/>
        <w:shd w:val="clear" w:color="auto" w:fill="auto"/>
        <w:spacing w:after="312" w:line="312" w:lineRule="exact"/>
        <w:ind w:left="220"/>
        <w:jc w:val="both"/>
      </w:pPr>
      <w:r>
        <w:rPr>
          <w:rStyle w:val="24"/>
        </w:rPr>
        <w:t>старшеклассников от 25.03</w:t>
      </w:r>
      <w:r w:rsidR="00D05885">
        <w:rPr>
          <w:rStyle w:val="24"/>
        </w:rPr>
        <w:t>.2019</w:t>
      </w:r>
    </w:p>
    <w:p w:rsidR="008C1051" w:rsidRDefault="00D05885">
      <w:pPr>
        <w:pStyle w:val="23"/>
        <w:shd w:val="clear" w:color="auto" w:fill="auto"/>
        <w:ind w:left="220"/>
        <w:jc w:val="both"/>
      </w:pPr>
      <w:r>
        <w:rPr>
          <w:rStyle w:val="24"/>
        </w:rPr>
        <w:t>СОГЛАСОВАНО</w:t>
      </w:r>
    </w:p>
    <w:p w:rsidR="008C1051" w:rsidRDefault="00D05885">
      <w:pPr>
        <w:pStyle w:val="23"/>
        <w:shd w:val="clear" w:color="auto" w:fill="auto"/>
        <w:ind w:left="220"/>
        <w:jc w:val="both"/>
      </w:pPr>
      <w:r>
        <w:rPr>
          <w:rStyle w:val="24"/>
        </w:rPr>
        <w:t>Протокол заседания членов общего</w:t>
      </w:r>
    </w:p>
    <w:p w:rsidR="008C1051" w:rsidRDefault="00D05885">
      <w:pPr>
        <w:pStyle w:val="23"/>
        <w:shd w:val="clear" w:color="auto" w:fill="auto"/>
        <w:ind w:left="220"/>
        <w:jc w:val="both"/>
      </w:pPr>
      <w:r>
        <w:rPr>
          <w:rStyle w:val="24"/>
        </w:rPr>
        <w:t>собрания родителей</w:t>
      </w:r>
    </w:p>
    <w:p w:rsidR="008C1051" w:rsidRDefault="000C2E70">
      <w:pPr>
        <w:pStyle w:val="23"/>
        <w:shd w:val="clear" w:color="auto" w:fill="auto"/>
        <w:spacing w:after="480"/>
        <w:ind w:left="220"/>
        <w:jc w:val="both"/>
      </w:pPr>
      <w:r>
        <w:rPr>
          <w:rStyle w:val="24"/>
        </w:rPr>
        <w:t>от 23</w:t>
      </w:r>
      <w:r w:rsidR="00D05885">
        <w:rPr>
          <w:rStyle w:val="24"/>
        </w:rPr>
        <w:t>.03.2019 протокол № 2</w:t>
      </w:r>
    </w:p>
    <w:p w:rsidR="000C2E70" w:rsidRDefault="00D05885">
      <w:pPr>
        <w:pStyle w:val="30"/>
        <w:shd w:val="clear" w:color="auto" w:fill="auto"/>
        <w:spacing w:before="0"/>
        <w:ind w:right="80"/>
        <w:rPr>
          <w:rStyle w:val="31"/>
          <w:b/>
          <w:bCs/>
        </w:rPr>
      </w:pPr>
      <w:r>
        <w:rPr>
          <w:rStyle w:val="31"/>
          <w:b/>
          <w:bCs/>
        </w:rPr>
        <w:t>Порядок пользования объектами инфрастр</w:t>
      </w:r>
      <w:r w:rsidR="000C2E70">
        <w:rPr>
          <w:rStyle w:val="31"/>
          <w:b/>
          <w:bCs/>
        </w:rPr>
        <w:t>уктуры муниципального казенного</w:t>
      </w:r>
      <w:r>
        <w:rPr>
          <w:rStyle w:val="31"/>
          <w:b/>
          <w:bCs/>
        </w:rPr>
        <w:t xml:space="preserve"> общеобразовательного учреждения средней</w:t>
      </w:r>
      <w:r>
        <w:rPr>
          <w:rStyle w:val="31"/>
          <w:b/>
          <w:bCs/>
        </w:rPr>
        <w:br/>
        <w:t>общеобра</w:t>
      </w:r>
      <w:r w:rsidR="000C2E70">
        <w:rPr>
          <w:rStyle w:val="31"/>
          <w:b/>
          <w:bCs/>
        </w:rPr>
        <w:t>зовательной школы №16 аул Малый Барханчак</w:t>
      </w:r>
    </w:p>
    <w:p w:rsidR="008C1051" w:rsidRDefault="00D05885" w:rsidP="000C2E70">
      <w:pPr>
        <w:pStyle w:val="30"/>
        <w:shd w:val="clear" w:color="auto" w:fill="auto"/>
        <w:spacing w:before="0"/>
        <w:ind w:right="80"/>
      </w:pPr>
      <w:r>
        <w:rPr>
          <w:rStyle w:val="31"/>
          <w:b/>
          <w:bCs/>
        </w:rPr>
        <w:t xml:space="preserve"> Ипатовского района</w:t>
      </w:r>
      <w:r w:rsidR="000C2E70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Ставропольского края</w:t>
      </w:r>
    </w:p>
    <w:p w:rsidR="000C2E70" w:rsidRDefault="000C2E70">
      <w:pPr>
        <w:pStyle w:val="30"/>
        <w:shd w:val="clear" w:color="auto" w:fill="auto"/>
        <w:spacing w:before="0" w:line="310" w:lineRule="exact"/>
        <w:ind w:right="80"/>
        <w:rPr>
          <w:rStyle w:val="31"/>
          <w:b/>
          <w:bCs/>
        </w:rPr>
      </w:pPr>
    </w:p>
    <w:p w:rsidR="008C1051" w:rsidRDefault="000C2E70">
      <w:pPr>
        <w:pStyle w:val="30"/>
        <w:shd w:val="clear" w:color="auto" w:fill="auto"/>
        <w:spacing w:before="0" w:line="310" w:lineRule="exact"/>
        <w:ind w:right="80"/>
      </w:pPr>
      <w:r>
        <w:rPr>
          <w:rStyle w:val="31"/>
          <w:b/>
          <w:bCs/>
        </w:rPr>
        <w:t>(МКОУ СОШ №16 аул Малый Барханчак</w:t>
      </w:r>
      <w:r w:rsidR="00D05885">
        <w:rPr>
          <w:rStyle w:val="31"/>
          <w:b/>
          <w:bCs/>
        </w:rPr>
        <w:t>)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left"/>
      </w:pPr>
      <w:r>
        <w:t xml:space="preserve">Федеральным государственным образовательным стандартом основного общего образования, утвержденного приказом Минобрнауки РФ от 17.12.2010 № 1897; -"Санитарно-эпидемиологическими требованиями к условиям и организации обучения в общеобразовательных учреждениях. СанПиН 2.4.2.2821-10", </w:t>
      </w:r>
      <w:r>
        <w:lastRenderedPageBreak/>
        <w:t>утвержденными постановлением Главного государственного санитарного врача РФ от 29.12.2010 № 189;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left"/>
      </w:pPr>
      <w:r>
        <w:t>Уставом и локальными нормативным</w:t>
      </w:r>
      <w:r w:rsidR="00F97009">
        <w:t>и актами МКОУ СОШ № 16 аул Малый Барханчак</w:t>
      </w:r>
      <w:r>
        <w:t>.</w:t>
      </w:r>
    </w:p>
    <w:p w:rsidR="008C1051" w:rsidRDefault="00D05885">
      <w:pPr>
        <w:pStyle w:val="23"/>
        <w:numPr>
          <w:ilvl w:val="0"/>
          <w:numId w:val="4"/>
        </w:numPr>
        <w:shd w:val="clear" w:color="auto" w:fill="auto"/>
        <w:tabs>
          <w:tab w:val="left" w:pos="715"/>
        </w:tabs>
        <w:spacing w:after="320"/>
        <w:jc w:val="left"/>
      </w:pPr>
      <w:r>
        <w:t>Порядок размещается на официальном сайте общеобразовательной организации в сети Интернет.</w:t>
      </w:r>
    </w:p>
    <w:p w:rsidR="008C1051" w:rsidRDefault="00D05885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</w:pPr>
      <w:bookmarkStart w:id="1" w:name="bookmark0"/>
      <w:r>
        <w:t>Объекты лечебно-оздоровительной инфраструктуры, объекты культуры и</w:t>
      </w:r>
      <w:bookmarkEnd w:id="1"/>
    </w:p>
    <w:p w:rsidR="008C1051" w:rsidRDefault="00D05885">
      <w:pPr>
        <w:pStyle w:val="30"/>
        <w:shd w:val="clear" w:color="auto" w:fill="auto"/>
        <w:spacing w:before="0"/>
      </w:pPr>
      <w:r>
        <w:t>спорта и иные объекты инфраструктуры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89"/>
        </w:tabs>
        <w:jc w:val="both"/>
      </w:pPr>
      <w:r>
        <w:t>Объекты инфраструктуры представляют собой систему объектов, входящих в состав материально-технических условий реализации образовательных программ общеобразовательной организации, а также для отдыха и оздоровления обучающихся, проведения массовых мероприятий.</w:t>
      </w:r>
    </w:p>
    <w:p w:rsidR="008C1051" w:rsidRDefault="00D05885" w:rsidP="00F97009">
      <w:pPr>
        <w:pStyle w:val="23"/>
        <w:numPr>
          <w:ilvl w:val="1"/>
          <w:numId w:val="5"/>
        </w:numPr>
        <w:shd w:val="clear" w:color="auto" w:fill="auto"/>
        <w:tabs>
          <w:tab w:val="left" w:pos="715"/>
        </w:tabs>
        <w:jc w:val="left"/>
      </w:pPr>
      <w:r>
        <w:t>Объекты инфраструктуры обеспечивают участникам образовательного</w:t>
      </w:r>
      <w:r w:rsidR="00F97009">
        <w:t xml:space="preserve"> </w:t>
      </w:r>
      <w:r>
        <w:t>процесса возмо</w:t>
      </w:r>
      <w:r w:rsidR="00F97009">
        <w:t xml:space="preserve">жность достижения установленных </w:t>
      </w:r>
      <w:r>
        <w:t>образовательными</w:t>
      </w:r>
      <w:r w:rsidR="00F97009">
        <w:t xml:space="preserve"> </w:t>
      </w:r>
      <w:r>
        <w:t>стандартами результатов освоения образовательных программ, служат социальной адаптации и непрерывному личностному развитию , удовлетворению их индивидуальных образовательных потребностей.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jc w:val="both"/>
      </w:pPr>
      <w:r>
        <w:t xml:space="preserve"> Общеобразовательная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715"/>
        </w:tabs>
        <w:jc w:val="left"/>
      </w:pPr>
      <w:r>
        <w:t>К лечебно-оздоровительной инфраструктуре общеобразовательной организации относятся: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медицинский кабинет и оборудование в нем,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процедурный кабинет и оборудование в нем;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715"/>
        </w:tabs>
        <w:jc w:val="left"/>
      </w:pPr>
      <w:r>
        <w:t>К объектам учебно-исследовательской, проектной и производственной деятельности относятся: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учебные лаборатории;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учебные мастерские;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учебно-опытный участок;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89"/>
        </w:tabs>
        <w:jc w:val="both"/>
      </w:pPr>
      <w:r>
        <w:t>К объектам культуры общеобразовательной организации относятся:</w:t>
      </w:r>
    </w:p>
    <w:p w:rsidR="008C1051" w:rsidRDefault="00D05885" w:rsidP="00F0447E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библиотека общеобразовательной организации</w:t>
      </w:r>
      <w:r w:rsidR="00F0447E">
        <w:t>;</w:t>
      </w:r>
    </w:p>
    <w:p w:rsidR="008C1051" w:rsidRDefault="00D05885" w:rsidP="00F97009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актовый зал;</w:t>
      </w:r>
    </w:p>
    <w:p w:rsidR="008C1051" w:rsidRDefault="00F0447E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 xml:space="preserve">уголок истории </w:t>
      </w:r>
      <w:r w:rsidR="00D05885">
        <w:t>общеобразовательной организации;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89"/>
        </w:tabs>
        <w:jc w:val="both"/>
      </w:pPr>
      <w:r>
        <w:t>К объектам спорта общеобразовательной организации относятся: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спортивный зал;</w:t>
      </w:r>
    </w:p>
    <w:p w:rsidR="008C1051" w:rsidRDefault="00D05885" w:rsidP="00F0447E">
      <w:pPr>
        <w:pStyle w:val="23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спортивная площадк</w:t>
      </w:r>
      <w:r w:rsidR="00F0447E">
        <w:t>а;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614"/>
        </w:tabs>
        <w:jc w:val="both"/>
      </w:pPr>
      <w:r>
        <w:t>Для осуществления образовательной деятельности, отдыха и оздоровления обучающихся общеобразовательная организация использует ресурсы иных организаций, осуществляющих образовательную деятельность.</w:t>
      </w:r>
    </w:p>
    <w:p w:rsidR="008C1051" w:rsidRDefault="00D05885">
      <w:pPr>
        <w:pStyle w:val="23"/>
        <w:numPr>
          <w:ilvl w:val="0"/>
          <w:numId w:val="6"/>
        </w:numPr>
        <w:shd w:val="clear" w:color="auto" w:fill="auto"/>
        <w:tabs>
          <w:tab w:val="left" w:pos="614"/>
        </w:tabs>
        <w:spacing w:after="320"/>
        <w:jc w:val="both"/>
      </w:pPr>
      <w:r>
        <w:t>Объекты культуры и спорта, указанные в пп.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классных, общешкольных и межшкольных мероприятий, мероприятий муниципального, регионального значения.</w:t>
      </w:r>
    </w:p>
    <w:p w:rsidR="008C1051" w:rsidRDefault="00D05885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907"/>
        </w:tabs>
        <w:spacing w:before="0"/>
        <w:ind w:left="1560"/>
      </w:pPr>
      <w:bookmarkStart w:id="2" w:name="bookmark1"/>
      <w:r>
        <w:lastRenderedPageBreak/>
        <w:t>Порядок использования объектов инфраструктуры</w:t>
      </w:r>
      <w:bookmarkEnd w:id="2"/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859"/>
        </w:tabs>
        <w:jc w:val="both"/>
      </w:pPr>
      <w:r>
        <w:t>Порядок пользования отдельными объектами инфраструктуры общеобразовательной организации определяется соответствующими локальными нормативными правовыми актами.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614"/>
        </w:tabs>
        <w:jc w:val="both"/>
      </w:pPr>
      <w:r>
        <w:t>Время пользования объектами инфраструктуры общеобразовательной организации определяется режимом работы общеобразовательной организации, режимом работы указанных объектов, расписанием занятий в общеобразовательной организации.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859"/>
        </w:tabs>
        <w:jc w:val="both"/>
      </w:pPr>
      <w:r>
        <w:t>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общеобразовательной организации - классного руководителя класса и (или) иного ответственного лица.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614"/>
        </w:tabs>
        <w:jc w:val="both"/>
      </w:pPr>
      <w:r>
        <w:t>При пользовании отдельными объектами инфраструктуры (лечебно</w:t>
      </w:r>
      <w:r w:rsidR="00F0447E">
        <w:t xml:space="preserve"> </w:t>
      </w:r>
      <w:r>
        <w:softHyphen/>
        <w:t>оздоровительной инфраструктурой, объектами спорта) администрацией общеобразовательной организации могут устанавливаться требования к одежде и обуви участников образовательного процесса.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614"/>
        </w:tabs>
        <w:jc w:val="both"/>
      </w:pPr>
      <w:r>
        <w:t>Участники образовательного процесса не допускаются к пользованию объектами инфраструктуры: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без прохождения инструктажей по технике безопасности;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при проведении на объектах инфраструктуры строительных, монтажных, ремонтных работ, санитарно-гигиенических мероприятий;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при проведении контроля технического состояния сооружений, инвентаря и оборудования на соответствие требованиям безопасности;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при неблагоприятных погодных условиях (для отдельных спортивных сооружений);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при обнаружении повреждений сооружений, оборудования, инвентаря до их устранения;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jc w:val="both"/>
      </w:pPr>
      <w:r>
        <w:t>при недостаточной освещенности объекта и (или) нарушении воздушно</w:t>
      </w:r>
      <w:r>
        <w:softHyphen/>
        <w:t>теплового режима;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00"/>
        </w:tabs>
        <w:spacing w:after="320"/>
        <w:jc w:val="both"/>
      </w:pPr>
      <w:r>
        <w:t>без сопровождения лиц, указанных в п.3.3 Порядка.</w:t>
      </w:r>
    </w:p>
    <w:p w:rsidR="008C1051" w:rsidRDefault="00D05885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674"/>
        </w:tabs>
        <w:spacing w:before="0"/>
        <w:ind w:firstLine="460"/>
      </w:pPr>
      <w:bookmarkStart w:id="3" w:name="bookmark2"/>
      <w:r>
        <w:t>Права, обязанности и ответственность участников образовательного процесса при пользовании объектов инфраструктуры общеобразовательной</w:t>
      </w:r>
      <w:bookmarkEnd w:id="3"/>
    </w:p>
    <w:p w:rsidR="008C1051" w:rsidRDefault="00D05885">
      <w:pPr>
        <w:pStyle w:val="10"/>
        <w:keepNext/>
        <w:keepLines/>
        <w:shd w:val="clear" w:color="auto" w:fill="auto"/>
        <w:spacing w:before="0"/>
        <w:jc w:val="center"/>
      </w:pPr>
      <w:bookmarkStart w:id="4" w:name="bookmark3"/>
      <w:r>
        <w:t>организации</w:t>
      </w:r>
      <w:bookmarkEnd w:id="4"/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38"/>
        </w:tabs>
        <w:jc w:val="both"/>
      </w:pPr>
      <w:r>
        <w:t>Участники образовательного процесса имеют право бесплатно посещать объекты инфраструктуры общеобразовательной организации в соответствии с расписанием занятий и планами общеобразовательной организации.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806"/>
        </w:tabs>
        <w:jc w:val="both"/>
      </w:pPr>
      <w:r>
        <w:t>Участники образовательного процесса, пользующиеся объектами инфраструктуры общеобразовательной организации, имеют право: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проводить фото-, видеосъемку, аудиозапись в случае, если это не противоречит положениям иных локальных нормативных актов общеобразовательной организации, а также не нарушает права других участников образовательного процесса;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84"/>
        </w:tabs>
        <w:jc w:val="both"/>
      </w:pPr>
      <w:r>
        <w:t xml:space="preserve">пользоваться телефоном, если это не противоречит положениям иных локальных нормативных актов общеобразовательной организации, не нарушает </w:t>
      </w:r>
      <w:r>
        <w:lastRenderedPageBreak/>
        <w:t>права других участников образовательного процесса;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участников образовательного процесса;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806"/>
        </w:tabs>
        <w:jc w:val="both"/>
      </w:pPr>
      <w:r>
        <w:t>Участники образовательного процесса, пользующиеся объектами инфраструктуры общеобразовательной организации, обязаны: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516"/>
        </w:tabs>
        <w:jc w:val="both"/>
      </w:pPr>
      <w:r>
        <w:t>соблюдать требования техники безопасности, положения локальных нормативных актов общеобразовательной организации, настоящего Порядка;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поддерживать чистоту и порядок на объектах;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бережно относиться к сооружениям и оборудованию общеобразовательной организации;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84"/>
        </w:tabs>
        <w:jc w:val="both"/>
      </w:pPr>
      <w:r>
        <w:t>выполнять требования лиц, ответственных за организацию и проведение лечебно-оздоровительной, культурной и спортивной работы;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38"/>
        </w:tabs>
        <w:jc w:val="both"/>
      </w:pPr>
      <w:r>
        <w:t>Лица, ответственные за организацию и проведение лечебно-оздоровительной, культурной и спортивной работы, имеют право: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предупреждать о недопустимости нарушения порядка пользования объектом лечебно-оздоровительной инфраструктуры, объектом культуры и спорта и иными объектами инфраструктуры общеобразовательной организации;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ставить в известность администрацию общеобразовательной организации о нарушении участниками образовательного процесса настоящего Порядка;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295"/>
        </w:tabs>
        <w:jc w:val="both"/>
      </w:pPr>
      <w:r>
        <w:t>эвакуировать участников образовательного процесса в случае возникновения угрозы их жизни и здоровью;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516"/>
        </w:tabs>
        <w:jc w:val="both"/>
      </w:pPr>
      <w:r>
        <w:t>обращаться в администрацию общеобразовательной организации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участниками образовательного процесса, а также о содействии в организации и проведении такой работы.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65"/>
        </w:tabs>
        <w:jc w:val="both"/>
      </w:pPr>
      <w:r>
        <w:t>Лица, ответственные за организацию и проведение лечебно-оздоровительной, культурной и спортивной работы обязаны: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483"/>
        </w:tabs>
        <w:jc w:val="both"/>
      </w:pPr>
      <w:r>
        <w:t>обеспечивать организацию образовательной деятельности, лечение и профилактику заболеваний, организацию отдыха участников образовательного процесса, осуществление лечебно-оздоровительной и спортивной работы, физическое и психологическое развитие участников образовательного процесса;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проверять исправность используемого оборудования и инвентаря;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проводить с участниками образовательного процесса инструктажи по технике безопасности, знакомить их с настоящими правилами, правилами поведения на конкретных объектах;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 xml:space="preserve">сообщать администрации общеобразовательной организации о повреждениях </w:t>
      </w:r>
      <w:r>
        <w:lastRenderedPageBreak/>
        <w:t>используемого оборудования и инвентаря;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при нахождении объекта лечебно-оздоровительной инфраструктуры, объекта культуры и спорта и иных объектов инфраструктуры общеобразовательной организации на открытом воздухе использовать его при погодных условиях, соответствующих санитарно-гигиеническим нормам.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65"/>
        </w:tabs>
        <w:jc w:val="both"/>
      </w:pPr>
      <w:r>
        <w:t>Участникам образовательного процесса запрещается:</w:t>
      </w:r>
    </w:p>
    <w:p w:rsidR="008C1051" w:rsidRDefault="00D05885">
      <w:pPr>
        <w:pStyle w:val="23"/>
        <w:numPr>
          <w:ilvl w:val="2"/>
          <w:numId w:val="5"/>
        </w:numPr>
        <w:shd w:val="clear" w:color="auto" w:fill="auto"/>
        <w:tabs>
          <w:tab w:val="left" w:pos="771"/>
        </w:tabs>
        <w:jc w:val="both"/>
      </w:pPr>
      <w:r>
        <w:t>Проносить с собой: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громоздкие предметы, длина, ширина и высота которых превышает 150 см, длинномерные предметы, длина которых свыше 220 см.;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огнестрельное оружие, колющие предметы без чехлов (упаковки);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легковоспламеняющиеся, взрывчатые, отравляющие, ядовитые вещества и предметы, в т. ч. газовые баллончики;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велосипеды и иные транспортные средства, кроме детских и инвалидных колясок;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животных и птиц.</w:t>
      </w:r>
    </w:p>
    <w:p w:rsidR="008C1051" w:rsidRDefault="00D05885">
      <w:pPr>
        <w:pStyle w:val="23"/>
        <w:numPr>
          <w:ilvl w:val="2"/>
          <w:numId w:val="5"/>
        </w:numPr>
        <w:shd w:val="clear" w:color="auto" w:fill="auto"/>
        <w:tabs>
          <w:tab w:val="left" w:pos="771"/>
        </w:tabs>
        <w:jc w:val="both"/>
      </w:pPr>
      <w:r>
        <w:t>Во время пользования объектом лечебно-оздоровительной инфраструктуры, объектом культуры и спорта и иными объектами инфраструктуры общеобразовательной организации запрещается: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курить;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создавать ситуации, мешающие организации и проведению лечебно</w:t>
      </w:r>
      <w:r>
        <w:softHyphen/>
        <w:t>оздоровительной, культурной и спортивной работы;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наносить надписи и расклеивать без письменного разрешения администрации объявления, плакаты и другую продукцию информационного или рекламного содержания;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использовать инфраструктуры общеобразовательной организации для занятий предпринимательской и иной деятельностью без письменного разрешения администрации общеобразовательной оганизации;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5"/>
        </w:tabs>
        <w:jc w:val="both"/>
      </w:pPr>
      <w:r>
        <w:t>прослушивать аудиозаписи или аудиотрансляции без наушников;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4"/>
        </w:tabs>
        <w:jc w:val="both"/>
      </w:pPr>
      <w:r>
        <w:t>засорять и загрязнять сооружения и оборудование общеобразовательной организации;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4"/>
        </w:tabs>
        <w:jc w:val="both"/>
      </w:pPr>
      <w:r>
        <w:t>препятствовать выполнению служебных обязанностей ответственными лицами;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4"/>
        </w:tabs>
        <w:jc w:val="both"/>
      </w:pPr>
      <w:r>
        <w:t>самовольно проникать в служебные и производственные помещения и на огражденную территорию объектов инфраструктуры общеобразовательной организации;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4"/>
        </w:tabs>
        <w:jc w:val="both"/>
      </w:pPr>
      <w:r>
        <w:t>находиться на территории и в помещениях объектов инфраструктуры общеобразовательной организации без разрешения ответственных лиц;</w:t>
      </w:r>
    </w:p>
    <w:p w:rsidR="008C1051" w:rsidRDefault="00D05885">
      <w:pPr>
        <w:pStyle w:val="23"/>
        <w:numPr>
          <w:ilvl w:val="0"/>
          <w:numId w:val="3"/>
        </w:numPr>
        <w:shd w:val="clear" w:color="auto" w:fill="auto"/>
        <w:tabs>
          <w:tab w:val="left" w:pos="314"/>
        </w:tabs>
        <w:jc w:val="both"/>
      </w:pPr>
      <w:r>
        <w:t>проводить на объекты лиц, не являющихся участниками образовательного процесса общеобразовательной организации, без письменного разрешения администрации.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42"/>
        </w:tabs>
        <w:jc w:val="both"/>
      </w:pPr>
      <w:r>
        <w:lastRenderedPageBreak/>
        <w:t>С целью предупреждения несчастных случаев и противоправных действий на территории и в помещениях объектов инфраструктуры общеобразовательной организации может осуществляться видеонаблюдение с видеозаписью.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42"/>
        </w:tabs>
        <w:jc w:val="both"/>
      </w:pPr>
      <w:r>
        <w:t>Участники образовательного процесса,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общеобразовательной организации.</w:t>
      </w:r>
    </w:p>
    <w:p w:rsidR="008C1051" w:rsidRDefault="00D05885">
      <w:pPr>
        <w:pStyle w:val="23"/>
        <w:numPr>
          <w:ilvl w:val="1"/>
          <w:numId w:val="5"/>
        </w:numPr>
        <w:shd w:val="clear" w:color="auto" w:fill="auto"/>
        <w:tabs>
          <w:tab w:val="left" w:pos="542"/>
        </w:tabs>
        <w:jc w:val="both"/>
      </w:pPr>
      <w:r>
        <w:t>Участники образовательного процесса, причинившие ущерб инфраструктуре общеобразовательной организации, несут ответственность в случаях и порядке, предусмотренных действующим законодательством.</w:t>
      </w:r>
    </w:p>
    <w:sectPr w:rsidR="008C1051" w:rsidSect="008C1051">
      <w:type w:val="continuous"/>
      <w:pgSz w:w="11900" w:h="16840"/>
      <w:pgMar w:top="1152" w:right="782" w:bottom="1181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FD" w:rsidRDefault="00662AFD" w:rsidP="008C1051">
      <w:r>
        <w:separator/>
      </w:r>
    </w:p>
  </w:endnote>
  <w:endnote w:type="continuationSeparator" w:id="1">
    <w:p w:rsidR="00662AFD" w:rsidRDefault="00662AFD" w:rsidP="008C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FD" w:rsidRDefault="00662AFD">
      <w:r>
        <w:separator/>
      </w:r>
    </w:p>
  </w:footnote>
  <w:footnote w:type="continuationSeparator" w:id="1">
    <w:p w:rsidR="00662AFD" w:rsidRDefault="00662AFD">
      <w:r>
        <w:continuationSeparator/>
      </w:r>
    </w:p>
  </w:footnote>
  <w:footnote w:id="2">
    <w:p w:rsidR="008C1051" w:rsidRDefault="00D05885">
      <w:pPr>
        <w:pStyle w:val="20"/>
        <w:shd w:val="clear" w:color="auto" w:fill="auto"/>
        <w:tabs>
          <w:tab w:val="left" w:pos="4029"/>
        </w:tabs>
        <w:ind w:left="3760"/>
      </w:pPr>
      <w:r>
        <w:rPr>
          <w:rStyle w:val="21"/>
          <w:b/>
          <w:bCs/>
        </w:rPr>
        <w:footnoteRef/>
      </w:r>
      <w:r>
        <w:tab/>
      </w:r>
      <w:r>
        <w:rPr>
          <w:rStyle w:val="21"/>
          <w:b/>
          <w:bCs/>
        </w:rPr>
        <w:t>Общие положения</w:t>
      </w:r>
    </w:p>
    <w:p w:rsidR="008C1051" w:rsidRDefault="00D05885">
      <w:pPr>
        <w:pStyle w:val="a4"/>
        <w:numPr>
          <w:ilvl w:val="0"/>
          <w:numId w:val="1"/>
        </w:numPr>
        <w:shd w:val="clear" w:color="auto" w:fill="auto"/>
        <w:tabs>
          <w:tab w:val="left" w:pos="782"/>
        </w:tabs>
      </w:pPr>
      <w:r>
        <w:rPr>
          <w:rStyle w:val="a5"/>
        </w:rPr>
        <w:t>Порядок пользования объе</w:t>
      </w:r>
      <w:r w:rsidR="000C2E70">
        <w:rPr>
          <w:rStyle w:val="a5"/>
        </w:rPr>
        <w:t xml:space="preserve">ктами инфраструктуры муниципального </w:t>
      </w:r>
      <w:r w:rsidR="00F97009">
        <w:rPr>
          <w:rStyle w:val="a5"/>
        </w:rPr>
        <w:t>казенного</w:t>
      </w:r>
      <w:r>
        <w:rPr>
          <w:rStyle w:val="a5"/>
        </w:rPr>
        <w:t xml:space="preserve"> общеобразовательного учре</w:t>
      </w:r>
      <w:r w:rsidR="00F97009">
        <w:rPr>
          <w:rStyle w:val="a5"/>
        </w:rPr>
        <w:t>ждения средней общеобразовательной школы № 16 аул Малый Барханчак</w:t>
      </w:r>
      <w:r>
        <w:rPr>
          <w:rStyle w:val="a5"/>
        </w:rPr>
        <w:t xml:space="preserve"> Ипатовского райо</w:t>
      </w:r>
      <w:r w:rsidR="00F97009">
        <w:rPr>
          <w:rStyle w:val="a5"/>
        </w:rPr>
        <w:t>на Ставропольского края определяет поря</w:t>
      </w:r>
      <w:r>
        <w:rPr>
          <w:rStyle w:val="a5"/>
        </w:rPr>
        <w:t>док пользования лечебно-оздорови</w:t>
      </w:r>
      <w:r w:rsidR="00F97009">
        <w:rPr>
          <w:rStyle w:val="a5"/>
        </w:rPr>
        <w:t>тельной инфраструктурой, объект</w:t>
      </w:r>
      <w:r>
        <w:rPr>
          <w:rStyle w:val="a5"/>
        </w:rPr>
        <w:t xml:space="preserve">ами культуры и спорта и иными объектами </w:t>
      </w:r>
      <w:r w:rsidR="00F97009">
        <w:rPr>
          <w:rStyle w:val="a5"/>
        </w:rPr>
        <w:t>инфраструктуры общеобразователь</w:t>
      </w:r>
      <w:r>
        <w:rPr>
          <w:rStyle w:val="a5"/>
        </w:rPr>
        <w:t>ной организации участниками образовательного процесса.</w:t>
      </w:r>
    </w:p>
    <w:p w:rsidR="008C1051" w:rsidRDefault="00D05885">
      <w:pPr>
        <w:pStyle w:val="a4"/>
        <w:numPr>
          <w:ilvl w:val="0"/>
          <w:numId w:val="1"/>
        </w:numPr>
        <w:shd w:val="clear" w:color="auto" w:fill="auto"/>
        <w:tabs>
          <w:tab w:val="left" w:pos="475"/>
        </w:tabs>
      </w:pPr>
      <w:r>
        <w:rPr>
          <w:rStyle w:val="a5"/>
        </w:rPr>
        <w:t>Настоящий Порядок разработан в соответствии с:</w:t>
      </w:r>
    </w:p>
    <w:p w:rsidR="008C1051" w:rsidRDefault="00D05885">
      <w:pPr>
        <w:pStyle w:val="a4"/>
        <w:numPr>
          <w:ilvl w:val="0"/>
          <w:numId w:val="2"/>
        </w:numPr>
        <w:shd w:val="clear" w:color="auto" w:fill="auto"/>
        <w:tabs>
          <w:tab w:val="left" w:pos="250"/>
        </w:tabs>
      </w:pPr>
      <w:r>
        <w:rPr>
          <w:rStyle w:val="a5"/>
        </w:rPr>
        <w:t xml:space="preserve">Федеральным законом от 29.12.2012 № 273-ФЗ "Об образовании </w:t>
      </w:r>
      <w:r>
        <w:rPr>
          <w:rStyle w:val="a6"/>
        </w:rPr>
        <w:t xml:space="preserve">в </w:t>
      </w:r>
      <w:r>
        <w:rPr>
          <w:rStyle w:val="a5"/>
        </w:rPr>
        <w:t>Российской Федерации";</w:t>
      </w:r>
    </w:p>
    <w:p w:rsidR="008C1051" w:rsidRDefault="00D05885">
      <w:pPr>
        <w:pStyle w:val="a4"/>
        <w:numPr>
          <w:ilvl w:val="0"/>
          <w:numId w:val="2"/>
        </w:numPr>
        <w:shd w:val="clear" w:color="auto" w:fill="auto"/>
        <w:tabs>
          <w:tab w:val="left" w:pos="264"/>
        </w:tabs>
        <w:spacing w:line="307" w:lineRule="exact"/>
      </w:pPr>
      <w:r>
        <w:rPr>
          <w:rStyle w:val="a5"/>
        </w:rPr>
        <w:t>постановлением Правительства РФ от 25</w:t>
      </w:r>
      <w:r w:rsidR="00F97009">
        <w:rPr>
          <w:rStyle w:val="a5"/>
        </w:rPr>
        <w:t>.04.2012 № 390 "О противопожарно</w:t>
      </w:r>
      <w:r>
        <w:rPr>
          <w:rStyle w:val="a5"/>
        </w:rPr>
        <w:t>м режиме";</w:t>
      </w:r>
    </w:p>
    <w:p w:rsidR="008C1051" w:rsidRDefault="00D05885">
      <w:pPr>
        <w:pStyle w:val="a4"/>
        <w:numPr>
          <w:ilvl w:val="0"/>
          <w:numId w:val="2"/>
        </w:numPr>
        <w:shd w:val="clear" w:color="auto" w:fill="auto"/>
        <w:tabs>
          <w:tab w:val="left" w:pos="398"/>
        </w:tabs>
        <w:spacing w:line="312" w:lineRule="exact"/>
      </w:pPr>
      <w:r>
        <w:rPr>
          <w:rStyle w:val="a5"/>
        </w:rPr>
        <w:t>Федеральным государственным образовательным стандартом начального общего образования, утвержденного приказом Минобрнауки России от 06.10.1 009 № 373;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3F4"/>
    <w:multiLevelType w:val="multilevel"/>
    <w:tmpl w:val="F0161E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D6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B5CBD"/>
    <w:multiLevelType w:val="multilevel"/>
    <w:tmpl w:val="00806F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7F09D7"/>
    <w:multiLevelType w:val="multilevel"/>
    <w:tmpl w:val="415000A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6F5D39"/>
    <w:multiLevelType w:val="multilevel"/>
    <w:tmpl w:val="3D86B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3828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DB1BC3"/>
    <w:multiLevelType w:val="multilevel"/>
    <w:tmpl w:val="A140C5D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701ADC"/>
    <w:multiLevelType w:val="multilevel"/>
    <w:tmpl w:val="64EE6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8C1051"/>
    <w:rsid w:val="000C2E70"/>
    <w:rsid w:val="0024026D"/>
    <w:rsid w:val="005A3F4F"/>
    <w:rsid w:val="00662AFD"/>
    <w:rsid w:val="006A644B"/>
    <w:rsid w:val="006A6768"/>
    <w:rsid w:val="006F33CB"/>
    <w:rsid w:val="008C1051"/>
    <w:rsid w:val="009844ED"/>
    <w:rsid w:val="00C84428"/>
    <w:rsid w:val="00D05885"/>
    <w:rsid w:val="00F0447E"/>
    <w:rsid w:val="00F762C9"/>
    <w:rsid w:val="00F9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0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8C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Сноска (2)"/>
    <w:basedOn w:val="2"/>
    <w:rsid w:val="008C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D6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Сноска_"/>
    <w:basedOn w:val="a0"/>
    <w:link w:val="a4"/>
    <w:rsid w:val="008C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Сноска"/>
    <w:basedOn w:val="a3"/>
    <w:rsid w:val="008C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D6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Сноска"/>
    <w:basedOn w:val="a3"/>
    <w:rsid w:val="008C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38287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8C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sid w:val="008C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D6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C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8C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D6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8C105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Сноска"/>
    <w:basedOn w:val="a"/>
    <w:link w:val="a3"/>
    <w:rsid w:val="008C105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8C105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C1051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C1051"/>
    <w:pPr>
      <w:shd w:val="clear" w:color="auto" w:fill="FFFFFF"/>
      <w:spacing w:before="32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9</cp:revision>
  <dcterms:created xsi:type="dcterms:W3CDTF">2019-07-04T06:26:00Z</dcterms:created>
  <dcterms:modified xsi:type="dcterms:W3CDTF">2001-12-31T22:49:00Z</dcterms:modified>
</cp:coreProperties>
</file>