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86994" w:rsidRPr="00D86994" w:rsidTr="00D869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6994" w:rsidRPr="00D86994" w:rsidRDefault="00D86994" w:rsidP="00D8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994" w:rsidRPr="00D86994" w:rsidTr="00D86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94" w:rsidRPr="00D86994" w:rsidRDefault="00D86994" w:rsidP="00D8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994" w:rsidRPr="00D86994" w:rsidRDefault="00D86994" w:rsidP="00D869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86994" w:rsidRPr="00D86994" w:rsidTr="00D86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94" w:rsidRPr="00D86994" w:rsidRDefault="00D86994" w:rsidP="00D8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994" w:rsidRPr="00D86994" w:rsidRDefault="00D86994" w:rsidP="00D869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86994" w:rsidRPr="00985D66" w:rsidTr="00D86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9"/>
              <w:gridCol w:w="4676"/>
            </w:tblGrid>
            <w:tr w:rsidR="00473F03" w:rsidRPr="00985D66" w:rsidTr="00EC387B">
              <w:tc>
                <w:tcPr>
                  <w:tcW w:w="4785" w:type="dxa"/>
                </w:tcPr>
                <w:p w:rsidR="00473F03" w:rsidRPr="00985D66" w:rsidRDefault="004075C0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Рассмотрено</w:t>
                  </w:r>
                  <w:r w:rsidR="00473F03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473F03" w:rsidRPr="00985D66" w:rsidRDefault="004075C0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473F03" w:rsidRPr="00985D66" w:rsidRDefault="00C5539E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Протокол от 27.</w:t>
                  </w:r>
                  <w:r w:rsidR="004075C0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08. 2015г.</w:t>
                  </w:r>
                  <w:r w:rsidR="00473F03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 №</w:t>
                  </w:r>
                  <w:r w:rsidR="004075C0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</w:tc>
              <w:tc>
                <w:tcPr>
                  <w:tcW w:w="4786" w:type="dxa"/>
                </w:tcPr>
                <w:p w:rsidR="00473F03" w:rsidRPr="00985D66" w:rsidRDefault="00473F03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473F03" w:rsidRPr="00985D66" w:rsidRDefault="00C5539E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Директор МКОУ СОШ № 16</w:t>
                  </w:r>
                  <w:r w:rsidR="00473F03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5539E" w:rsidRDefault="00C5539E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а. Малый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Барханчак</w:t>
                  </w:r>
                  <w:proofErr w:type="spellEnd"/>
                </w:p>
                <w:p w:rsidR="00473F03" w:rsidRPr="00985D66" w:rsidRDefault="00473F03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___________</w:t>
                  </w:r>
                  <w:r w:rsidR="00C5539E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И. Н. </w:t>
                  </w:r>
                  <w:proofErr w:type="spellStart"/>
                  <w:r w:rsidR="00C5539E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Ромаева</w:t>
                  </w:r>
                  <w:proofErr w:type="spellEnd"/>
                </w:p>
                <w:p w:rsidR="00473F03" w:rsidRPr="00985D66" w:rsidRDefault="00C5539E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Приказ от 28.</w:t>
                  </w:r>
                  <w:r w:rsidR="004075C0" w:rsidRPr="00985D6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08. 2015г.</w:t>
                  </w:r>
                </w:p>
                <w:p w:rsidR="00473F03" w:rsidRPr="00985D66" w:rsidRDefault="00473F03" w:rsidP="00473F03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3F03" w:rsidRPr="00985D66" w:rsidRDefault="00473F03" w:rsidP="00473F0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473F03" w:rsidRPr="00985D66" w:rsidRDefault="00473F03" w:rsidP="00473F0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473F03" w:rsidRPr="00985D66" w:rsidRDefault="00473F03" w:rsidP="000F36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ПОЛОЖЕНИЕ</w:t>
            </w:r>
          </w:p>
          <w:p w:rsidR="00473F03" w:rsidRPr="00985D66" w:rsidRDefault="005955A4" w:rsidP="000F36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473F03" w:rsidRPr="0098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приеме в 10 класс</w:t>
            </w:r>
          </w:p>
          <w:p w:rsidR="00473F03" w:rsidRPr="00985D66" w:rsidRDefault="00473F03" w:rsidP="000F36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r w:rsidR="00C55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 СОШ № 16</w:t>
            </w:r>
            <w:r w:rsidR="004075C0" w:rsidRPr="0098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55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Малый </w:t>
            </w:r>
            <w:proofErr w:type="spellStart"/>
            <w:r w:rsidR="00C55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Барханчак</w:t>
            </w:r>
            <w:proofErr w:type="spellEnd"/>
          </w:p>
          <w:p w:rsidR="00473F03" w:rsidRPr="00985D66" w:rsidRDefault="00473F03" w:rsidP="000F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3F03" w:rsidRPr="00985D66" w:rsidRDefault="00473F03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ПОЛОЖЕНИЯ.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Порядок приема в десятые классы школы разработан</w:t>
            </w:r>
            <w:r w:rsidR="00444061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обеспечения конституционных прав граждан Российской Федерации на образование, создание условий для выпускников основной школы в продолжени</w:t>
            </w:r>
            <w:proofErr w:type="gramStart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 10-11 классах общеобразовательных учреждений, определения условий приема, порядка представления документов.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proofErr w:type="gramStart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приема в десятые классы школы составлен на основе </w:t>
            </w:r>
            <w:r w:rsidR="000F3640" w:rsidRPr="00985D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Федерального закона Российской Федерации </w:t>
            </w:r>
            <w:r w:rsidR="000F3640" w:rsidRPr="00985D66">
              <w:rPr>
                <w:rFonts w:ascii="Times New Roman" w:hAnsi="Times New Roman" w:cs="Times New Roman"/>
                <w:sz w:val="24"/>
                <w:szCs w:val="24"/>
              </w:rPr>
              <w:t>№ 273 - ФЗ от 29 декабря 2012 года «Об образовании в Российской Федерации»</w:t>
            </w:r>
            <w:r w:rsidR="004F2BED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Постановления Правительства Ставропольского края от 21.06.2014г. № 286-п «Об утверждении порядка организации индивидуального отбора обучающихся при приеме  либо переводе в государственные образовательные организации Ставропольского края и муниципальные образовательные организации Ставропольского края для получения основного общего</w:t>
            </w:r>
            <w:proofErr w:type="gramEnd"/>
            <w:r w:rsidR="004F2BED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общего образования с углубленным изучением отдельных учебных предметов или профильного обучения»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Количество комплектуемых 10-х классов регламентируется финансовыми возможностями отрасли, наличием педагогических кадров и</w:t>
            </w:r>
            <w:r w:rsidR="004075C0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в общеобразовательной организации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утверждается отделом  образования и молодёжной пол</w:t>
            </w:r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итики администрации </w:t>
            </w:r>
            <w:proofErr w:type="spellStart"/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Ипатовского</w:t>
            </w:r>
            <w:proofErr w:type="spellEnd"/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ПРИЕМА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Прием заявлений в десятые классы начинается после вручения аттестатов об основном общем образовании, заканчивается по мере комплектования классов не позднее 1 сентября текущего года.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ПРИЕМА.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В десятые классы школы принимаются выпускники девятых классов, успешно окончившие вторую ступень обучения и получившие аттестат об основном общем образовании, на основе собеседования.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 первую очередь приему в десятые классы подлежат выпускники девятых классов данного образовательного учреждения</w:t>
            </w:r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Граждане, не проживающие на данной территории могут быть приняты в десятые классы образовательного учреждения при наличии св</w:t>
            </w:r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ободных ме</w:t>
            </w:r>
            <w:proofErr w:type="gramStart"/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кл</w:t>
            </w:r>
            <w:proofErr w:type="gramEnd"/>
            <w:r w:rsidR="00473F03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ассах (менее 20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человек).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Преимуществом при приеме в десятые классы пользуются опекаемые, инвалиды, для которых может быть определена особая форма обучения.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Собеседование с </w:t>
            </w:r>
            <w:proofErr w:type="gramStart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поступающими</w:t>
            </w:r>
            <w:proofErr w:type="gramEnd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десятые классы проводится с целью выбора программы обучения в данном образовательном учреждении, соответствующей уровню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знаний, способностям и возможностям обучающихся, а так же определения профиля обучения при комплектовании профильных классов.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При комплектовании профильных  десятых классов, изменение программы обучения  возможно только с согласия обучающихся, их родителей (лиц, их заменяющих) на основании письменного заявления, договора 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Выпускники девятых классов данного образовательного учреждения, поступавшие в другие учебные заведения, имеют права на прием в десятые классы на общих основаниях, то есть при наличии свободных мест на момент подачи заявления. При отсутствии таковых руководитель образовательного учреждения совместно с муниципальными органами образования решают вопрос о создании условий для получения гражданами общего полного (среднего) образования.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ПОРЯДОК ПРЕДСТАВЛЕНИЯ ДОКУМЕНТОВ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Для зачисления в десятые классы выпускники девятых классов данного образовательного учреждения представляют следующие документы:</w:t>
            </w:r>
          </w:p>
          <w:p w:rsidR="00D86994" w:rsidRPr="00985D66" w:rsidRDefault="00D86994" w:rsidP="00473F03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 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имя руководителя образовательного учреждения;</w:t>
            </w:r>
          </w:p>
          <w:p w:rsidR="00D86994" w:rsidRPr="00985D66" w:rsidRDefault="00D86994" w:rsidP="00473F03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 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аттестат об основном общем образовании. </w:t>
            </w:r>
          </w:p>
          <w:p w:rsidR="00D86994" w:rsidRPr="00985D66" w:rsidRDefault="00D86994" w:rsidP="00473F03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 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</w:t>
            </w:r>
            <w:r w:rsidR="004075C0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ультатам сдачи государственной итоговой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</w:t>
            </w:r>
            <w:proofErr w:type="gramStart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учащихся, пришедших из других образовательных учреждений, добавляются следующи</w:t>
            </w:r>
            <w:r w:rsidR="00937D69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документы: личное дело учащихся, 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учащегося</w:t>
            </w:r>
            <w:r w:rsidR="00937D69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ПОРЯДОК ЗАЧИСЛЕНИЯ УЧАЩИХСЯ.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Зачисление учащихся в десятые классы осуществляется приказом руководителя образовательного учреждения по мере подачи заявления не позднее 1 сентября текущего года.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При зачислении учащихся в профильные классы </w:t>
            </w:r>
            <w:r w:rsidRPr="009A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учитываются: желание учащихся, результаты итоговой аттестации и отсутствие медицинских противопоказаний к занятиям интенсивным интеллектуальным трудом на программном материале повышенного уровня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При зачислении учащихся в десятые классы директор школы обязан ознакомить поступающих, родителей или лиц, их заменяющих, с уставом учреждения и локальными актами, регламентирующими организацию образовательного процесса.</w:t>
            </w:r>
          </w:p>
          <w:p w:rsidR="00985D66" w:rsidRPr="00985D66" w:rsidRDefault="00D86994" w:rsidP="00985D6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ПОРЯДОК ОБЖАЛОВАНИЯ</w:t>
            </w: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B69" w:rsidRDefault="00D86994" w:rsidP="0045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 случае отказа в приеме в десятый класс общеобразовательного учреждения из-за отсутствия свободных мест или по другим причинам граждане вправе обратиться в конфликтную комиссию отдела образования и молодёжной политики </w:t>
            </w:r>
            <w:proofErr w:type="spellStart"/>
            <w:r w:rsidR="00457B69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Ипатовского</w:t>
            </w:r>
            <w:proofErr w:type="spellEnd"/>
            <w:r w:rsidR="00457B69"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F76C4B" w:rsidRPr="00985D66" w:rsidRDefault="00F76C4B" w:rsidP="0045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D66" w:rsidRPr="00985D66" w:rsidRDefault="00985D66" w:rsidP="00985D6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ИНДИВИДУАЛЬНОГО ОТБОРА </w:t>
            </w:r>
            <w:proofErr w:type="gramStart"/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85D66" w:rsidRPr="00985D66" w:rsidRDefault="00985D66" w:rsidP="00985D6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ПОЛУЧЕНИЯ ОСНОВНОГО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 И СРЕДНЕГО ОБЩЕГО ОБРАЗОВАНИЯ С УГЛУБЛЕННЫМ ИЗУЧЕНИЕМ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ОТДЕЛЬНЫХ УЧЕБНЫХ ПРЕДМЕТОВ ИЛИ ДЛЯ ПРОФИЛЬНОГО ОБУЧЕНИЯ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3"/>
            <w:bookmarkEnd w:id="0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I. Общие положения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Настоящий Порядок устанавливает случаи и правила организации индивидуального отбора обучающихся при их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клас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углубленным изучением отдельных учебных предметов или для профильного обучения (далее соответственно - индивидуальный отбор обучающихся, образовательные организации).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отбор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в класс (классы) профильного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 у</w:t>
            </w:r>
            <w:r w:rsidR="00C55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лубленным изучением одного предмета 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начинается с 10 класса.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9"/>
            <w:bookmarkEnd w:id="1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II. Порядок организации индивидуального отбора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85D66" w:rsidRPr="00985D66" w:rsidRDefault="00985D66" w:rsidP="0098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в класс (классы) с углубленным изучением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</w:p>
          <w:p w:rsidR="00985D66" w:rsidRPr="00985D66" w:rsidRDefault="00985D66" w:rsidP="0098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предметов или в класс (классы) профильного обучения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отбор обучающихся осуществляется в соответствии с личным заявлением родителей (законных представителей) обучающихся на участие в индивидуальном отборе обучающихся (далее - заявление).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не позднее 30 календарных дней до даты начала проведения индивидуального отбора обучающихся информирует обучающихся, их родителей (законных представителей) о сроках, времени, месте подачи заявления и о процедуре проведения индивидуального отбора обучающихся путем размещения соответствующей информации на официальном сайте образовательной организации в информационно-телекоммуникационной сети "Интернет", информационных стендах и доведения информации на родительских собраниях.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(законные представители) обучающихся не позднее 10 календарных дней до даты начала проведения индивидуального отбора обучающихся подают заявление на имя руководителя образовательной организации по форме, устанавливаемой локальным актом образовательной организации.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11. В заявлении указываются следующие сведения: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1) фамилия, имя, отчество (последнее - при наличии)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2) дата и место рождения обучающегося;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(последнее - при наличии) родителей (законных представителей) обучающегося;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4) класс с углубленным изучением отдельных учебных предметов или класс профильного обучения, для приема либо перевода в который организован индивидуальный отбор обучающихся.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12. К заявлению прилагаются копии следующих документов: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1) свидетельство о рождении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обучающихся, не достигших возраста 14 лет) или паспорт (для обучающихся, достигших возраста 14 лет);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2) ведомость успеваемости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за последние 2 года обучения, заверенная подписью руководителя и печатью соответствующей образовательной организации (для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, получающих основное общее образование);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3) аттестат об основном общем образовании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, получающих среднее общее образование);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4) справка медицинской организации об отсутствии медицинских противопоказаний к занятию соответствующим видом спорта;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5) грамоты, дипломы, сертификаты, удостоверения и иные документы, подтверждающие учебные, интеллектуальные, творческие и спортивные достижения обучающихся (призовые места) (при наличии) (далее - документы).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участия обучающегося в индивидуальном отборе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организации, в которой он обучается, документы, находящиеся в распоряжении данной образовательной организации, родителями (законными представителями) не представляются.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и лица без гражданства представляют документы на русском языке или вместе с заверенным в установленном порядке переводом на русский язык.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могут быть направлены родителями (законными представителями) в образовательную организацию в форме электронных документов в порядке, установленном постановлением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организации индивидуального отбора обучающихся в образовательной организации создается комиссия по индивидуальному отбору обучающихся из числа педагогических работников, осуществляющих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профильным учебным предметам, руководящих и иных работников образовательной организации, представителей коллегиальных органов государственно-общественного управления образовательной организации (далее - комиссия).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Численный и персональный состав, порядок создания и организации работы комиссии устанавливаются локальным актом образовательной организации.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отбор обучающихся осуществляется в три этапа: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1) первый этап: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а) проведение комиссией экспертизы документов;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б) оценка способностей обучающихся к занятию отдельным видом искусства или спорта в порядке и сроки, установленные локальным актом образовательной организации;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2) второй этап - составление рейтинга достижений обучающихся по итогам проведения комиссией экспертизы документов;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3) третий этап - принятие решения комиссией о зачислении обучающихся в класс (классы) с углубленным изучением отдельных учебных предметов или в класс (классы) профильного обучения.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88"/>
            <w:bookmarkEnd w:id="2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отбор обучающихся осуществляется на основании следующих критериев:</w:t>
            </w:r>
          </w:p>
          <w:p w:rsidR="00985D66" w:rsidRPr="00CA0A95" w:rsidRDefault="004F5ED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успешные  результаты</w:t>
            </w:r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государственной итоговой аттестации за курс основного общего образования по учебном</w:t>
            </w:r>
            <w:proofErr w:type="gramStart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у(</w:t>
            </w:r>
            <w:proofErr w:type="spellStart"/>
            <w:proofErr w:type="gramEnd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ым</w:t>
            </w:r>
            <w:proofErr w:type="spellEnd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предмету(</w:t>
            </w:r>
            <w:proofErr w:type="spellStart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</w:t>
            </w:r>
            <w:proofErr w:type="spellEnd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), изучение которого(</w:t>
            </w:r>
            <w:proofErr w:type="spellStart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ых</w:t>
            </w:r>
            <w:proofErr w:type="spellEnd"/>
            <w:r w:rsidR="00985D66" w:rsidRPr="00CA0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предполагается на углубленном или профильном уровнях;</w:t>
            </w:r>
          </w:p>
          <w:p w:rsidR="00985D66" w:rsidRPr="00985D66" w:rsidRDefault="004F5ED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D66" w:rsidRPr="00985D66">
              <w:rPr>
                <w:rFonts w:ascii="Times New Roman" w:hAnsi="Times New Roman" w:cs="Times New Roman"/>
                <w:sz w:val="24"/>
                <w:szCs w:val="24"/>
              </w:rPr>
              <w:t>) наличие у обучающегося за последние 2 года обучения учебных, интеллектуальных, творческих или спортивных достижений в олимпиадах и иных интеллектуальных и (или) творческих конкурсах, физкультурных и спортивных мероприятиях различных уровней (муниципального, краевого, всероссийского, международного), соответствующих выбранному профилю обучения (далее - достижения обучающегося).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17. Экспертиза документов проводится в течение 5 рабочих дней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с даты начала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индивидуального отбора обучающихся по следующей балльной системе: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за отметку "хорошо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" по соответствующем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им) учебному(</w:t>
            </w:r>
            <w:proofErr w:type="spell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) предмету(</w:t>
            </w:r>
            <w:proofErr w:type="spell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) обучающемуся выставляется </w:t>
            </w: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3 балла за один предмет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за отметку "отлично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" по соответствующем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им) учебному(</w:t>
            </w:r>
            <w:proofErr w:type="spell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) предмету(</w:t>
            </w:r>
            <w:proofErr w:type="spell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) обучающемуся выставляется </w:t>
            </w:r>
            <w:r w:rsidRPr="009A35D1">
              <w:rPr>
                <w:rFonts w:ascii="Times New Roman" w:hAnsi="Times New Roman" w:cs="Times New Roman"/>
                <w:b/>
                <w:sz w:val="24"/>
                <w:szCs w:val="24"/>
              </w:rPr>
              <w:t>5 баллов за один предмет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3) за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на муниципальном уровне обучающемуся выставляется 3 балла за одно достижение (призовое место) (в сумме не более 6 баллов);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4) за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на краевом уровне обучающемуся выставляется 5 баллов за одно достижение (призовое место) (в сумме не более 15 баллов);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5) за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на всероссийском уровне обучающемуся выставляется 10 баллов за одно достижение (призовое место) (в сумме не более 20 баллов);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6) за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на международном уровне обучающемуся выставляется 15 баллов за одно достижение (призовое место) (в сумме не более 30 баллов).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Результаты оценки способностей обучающихся к занятию отдельным видом искусства или спорта оцениваются по балльной системе, разработанной образовательной организацией (в сумме не более 20 баллов).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18. По результатам проведения комиссией экспертизы документов в течение 1 рабочего дня после проведения экспертизы документов составляется рейтинг достижений обучающихся по мере убывания количества набранных ими баллов.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При равных результатах индивидуального отбора обучающихся учитываются 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 баллы по ведомостям успеваемости обучающихся или по аттестатам об основном общем образовании, исчисляемые как среднее арифметическое суммы промежуточных и итоговых отметок обучающегося.</w:t>
            </w:r>
            <w:proofErr w:type="gramEnd"/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19. Решение комиссии оформляется протоколом заседания комиссии в течение 3 рабочих дней со дня окончания проведения индивидуального отбора обучающихся.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8A546A">
              <w:rPr>
                <w:rFonts w:ascii="Times New Roman" w:hAnsi="Times New Roman" w:cs="Times New Roman"/>
                <w:b/>
                <w:sz w:val="24"/>
                <w:szCs w:val="24"/>
              </w:rPr>
              <w:t>Отказ по результатам индивидуального отбора</w:t>
            </w: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приеме либо переводе обучающегося в класс с углубленным изучением отдельных учебных предметов или в класс профильного обучения не является основанием для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из образовательной организации.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21. Информация о результатах индивидуального отбора обучающихся доводится образовательной организацией до сведения обучающихся и их родителей (законных представителей) путем ее размещения на сайте образовательной организации в информационно-телекоммуникационной сети "Интернет" и на информационных стендах в день принятия решения комиссией.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22. При условии наличия свободных ме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ст в кл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ассе (классах) с углубленным изучением отдельных учебных предметов или в классе (классах) профильного обучения после окончания проведения индивидуального отбора обучающихся допускается проведение образовательной организацией дополнительного индивидуального отбора обучающихся в соответствии с настоящим Порядком.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07"/>
            <w:bookmarkEnd w:id="3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III. Подача и рассмотрение апелляции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23. В случае несогласия родителей (законных представителей) обучающихся с решением комиссии они имеют право в течение 3 рабочих дней со дня размещения на сайте образовательной организации в информационно-телекоммуникационной сети "Интернет" и на информационных стендах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индивидуального отбора обучающихся направить апелляцию путем подачи письменного заявления в апелляционную комиссию соответствующей образовательной организации в порядке и по форме, устанавливаемым локальным актом образовательной организацией (далее соответственно - апелляция, апелляционная комиссия).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24. Апелляция рассматривается в течение 1 рабочего дня со дня ее подачи на заседании апелляционной комиссии, на которое приглашаются обучающиеся и (или) их родители (законные представители).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25. Состав апелляционной комиссии утверждается локальным актом образовательной организации.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Апелляционная комиссия формируется в количестве не менее трех человек из числа работников образовательной организации, не входящих в состав комиссии в текущем учебном году.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26. Апелляционная комиссия принимает решение о наличии либо отсутствии оснований для повторного проведения индивидуального отбора обучающихся в отношении обучающегося, родители (законные представители) которого подали апелляцию.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27. Решение апелляционной комиссии принимается большинством голосов ее членов, участвующих в ее заседании.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При равном количестве голосов членов апелляционной комиссии председатель апелляционной комиссии обладает правом решающего голоса.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На каждом заседании апелляционной комиссии ведется протокол.</w:t>
            </w: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28. Решение апелляционной комиссии подписывается председателем апелляционной комиссии и доводится в письменной форме до сведения родителей (законных представителей) обучающегося, подавших апелляцию, в течение 3 рабочих дней со дня его принятия.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19"/>
            <w:bookmarkEnd w:id="4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IV. Зачисление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 в класс (классы) с углубленным</w:t>
            </w:r>
          </w:p>
          <w:p w:rsidR="00985D66" w:rsidRPr="00985D66" w:rsidRDefault="00985D66" w:rsidP="0098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изучением отдельных учебных предметов или в класс (классы)</w:t>
            </w:r>
          </w:p>
          <w:p w:rsidR="00985D66" w:rsidRPr="00985D66" w:rsidRDefault="00985D66" w:rsidP="0098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профильного обучения</w:t>
            </w:r>
          </w:p>
          <w:p w:rsidR="00985D66" w:rsidRPr="00985D66" w:rsidRDefault="00985D66" w:rsidP="00985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D66" w:rsidRPr="00985D66" w:rsidRDefault="00985D66" w:rsidP="00985D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D66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gramStart"/>
            <w:r w:rsidRPr="00985D66">
              <w:rPr>
                <w:rFonts w:ascii="Times New Roman" w:hAnsi="Times New Roman" w:cs="Times New Roman"/>
                <w:sz w:val="24"/>
                <w:szCs w:val="24"/>
              </w:rPr>
              <w:t>Зачисление обучающихся в класс (классы) с углубленным изучением отдельных учебных предметов или в класс (классы) профильного обучения осуществляется на основании решения комиссии и оформляется приказом руководителя образовательной организации в течение 10 календарных дней после оформления протокола заседания комиссии по индивидуальному отбору обучающихся, но не позднее 10 календарных дней до начала учебного года.</w:t>
            </w:r>
            <w:proofErr w:type="gramEnd"/>
          </w:p>
          <w:p w:rsidR="00985D66" w:rsidRPr="00985D66" w:rsidRDefault="00985D66" w:rsidP="0098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5D66" w:rsidRPr="00985D66" w:rsidRDefault="00985D66" w:rsidP="0098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B69" w:rsidRPr="00985D66" w:rsidRDefault="00457B69" w:rsidP="0045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6994" w:rsidRPr="00985D66" w:rsidRDefault="00D86994" w:rsidP="0047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50C0" w:rsidRPr="00985D66" w:rsidRDefault="00FE50C0" w:rsidP="00473F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50C0" w:rsidRPr="00985D66" w:rsidSect="00FE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994"/>
    <w:rsid w:val="000A60B6"/>
    <w:rsid w:val="000E56A0"/>
    <w:rsid w:val="000F3640"/>
    <w:rsid w:val="002601B5"/>
    <w:rsid w:val="004075C0"/>
    <w:rsid w:val="00444061"/>
    <w:rsid w:val="00457B69"/>
    <w:rsid w:val="00473F03"/>
    <w:rsid w:val="004F2BED"/>
    <w:rsid w:val="004F5ED6"/>
    <w:rsid w:val="005955A4"/>
    <w:rsid w:val="006F5B79"/>
    <w:rsid w:val="007545DA"/>
    <w:rsid w:val="008A546A"/>
    <w:rsid w:val="008F38E1"/>
    <w:rsid w:val="00937D69"/>
    <w:rsid w:val="00985D66"/>
    <w:rsid w:val="00996868"/>
    <w:rsid w:val="009A35D1"/>
    <w:rsid w:val="00BB132D"/>
    <w:rsid w:val="00C5539E"/>
    <w:rsid w:val="00CA0A95"/>
    <w:rsid w:val="00D55028"/>
    <w:rsid w:val="00D86994"/>
    <w:rsid w:val="00DF11DD"/>
    <w:rsid w:val="00E51198"/>
    <w:rsid w:val="00EB4CF0"/>
    <w:rsid w:val="00F31242"/>
    <w:rsid w:val="00F67EDF"/>
    <w:rsid w:val="00F76C4B"/>
    <w:rsid w:val="00FE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8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3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5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9C38-BD9E-41D5-88FE-1BBD8A4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соколенко</Company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Shkola</cp:lastModifiedBy>
  <cp:revision>4</cp:revision>
  <cp:lastPrinted>2016-04-20T12:30:00Z</cp:lastPrinted>
  <dcterms:created xsi:type="dcterms:W3CDTF">2016-07-12T12:09:00Z</dcterms:created>
  <dcterms:modified xsi:type="dcterms:W3CDTF">2016-07-12T12:10:00Z</dcterms:modified>
</cp:coreProperties>
</file>