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36" w:rsidRDefault="00D74936" w:rsidP="00D74936">
      <w:pPr>
        <w:jc w:val="center"/>
      </w:pPr>
    </w:p>
    <w:p w:rsidR="00D74936" w:rsidRDefault="00D74936" w:rsidP="00D74936">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4936" w:rsidTr="00EB02D6">
        <w:tc>
          <w:tcPr>
            <w:tcW w:w="4785" w:type="dxa"/>
          </w:tcPr>
          <w:p w:rsidR="00D74936" w:rsidRDefault="00D74936" w:rsidP="00D74936">
            <w:r>
              <w:t>Рассмотрено:</w:t>
            </w:r>
          </w:p>
          <w:p w:rsidR="00B34E21" w:rsidRDefault="00D74936" w:rsidP="00D74936">
            <w:r>
              <w:t xml:space="preserve">На заседании </w:t>
            </w:r>
            <w:proofErr w:type="gramStart"/>
            <w:r>
              <w:t>педагогического</w:t>
            </w:r>
            <w:proofErr w:type="gramEnd"/>
          </w:p>
          <w:p w:rsidR="00D74936" w:rsidRDefault="00D74936" w:rsidP="00D74936">
            <w:r>
              <w:t xml:space="preserve"> совета</w:t>
            </w:r>
          </w:p>
          <w:p w:rsidR="00D74936" w:rsidRDefault="00D74936" w:rsidP="00D74936">
            <w:r>
              <w:t>Протокол от «   »___ 20</w:t>
            </w:r>
          </w:p>
        </w:tc>
        <w:tc>
          <w:tcPr>
            <w:tcW w:w="4786" w:type="dxa"/>
          </w:tcPr>
          <w:p w:rsidR="00D74936" w:rsidRDefault="00D74936" w:rsidP="00D74936">
            <w:r>
              <w:t>Утверждено:</w:t>
            </w:r>
          </w:p>
          <w:p w:rsidR="00D74936" w:rsidRDefault="00D74936" w:rsidP="00D74936">
            <w:r>
              <w:t>Приказ от  «</w:t>
            </w:r>
            <w:r w:rsidR="00421A76">
              <w:t xml:space="preserve">   »____20</w:t>
            </w:r>
          </w:p>
          <w:p w:rsidR="00421A76" w:rsidRDefault="00D31F8B" w:rsidP="00D74936">
            <w:r>
              <w:t>Директор МКОУ СОШ № 16</w:t>
            </w:r>
            <w:r w:rsidR="00421A76">
              <w:t xml:space="preserve"> </w:t>
            </w:r>
          </w:p>
          <w:p w:rsidR="00D31F8B" w:rsidRDefault="00D31F8B" w:rsidP="00D74936">
            <w:r>
              <w:t xml:space="preserve">а. Малый </w:t>
            </w:r>
            <w:proofErr w:type="spellStart"/>
            <w:r>
              <w:t>Барханчак</w:t>
            </w:r>
            <w:proofErr w:type="spellEnd"/>
          </w:p>
          <w:p w:rsidR="00421A76" w:rsidRDefault="00421A76" w:rsidP="00D31F8B">
            <w:r>
              <w:t xml:space="preserve">_______ </w:t>
            </w:r>
            <w:r w:rsidR="00D31F8B">
              <w:t>И.Н. Ромаева</w:t>
            </w:r>
          </w:p>
        </w:tc>
      </w:tr>
    </w:tbl>
    <w:p w:rsidR="00D74936" w:rsidRDefault="00D74936" w:rsidP="00D74936">
      <w:pPr>
        <w:jc w:val="center"/>
      </w:pPr>
    </w:p>
    <w:p w:rsidR="00D74936" w:rsidRDefault="00D74936" w:rsidP="00D74936">
      <w:pPr>
        <w:jc w:val="center"/>
      </w:pPr>
    </w:p>
    <w:p w:rsidR="00D74936" w:rsidRDefault="00D74936" w:rsidP="00D74936">
      <w:pPr>
        <w:jc w:val="center"/>
      </w:pPr>
    </w:p>
    <w:p w:rsidR="00D74936" w:rsidRDefault="00D74936" w:rsidP="00D74936">
      <w:pPr>
        <w:jc w:val="center"/>
      </w:pPr>
      <w:r>
        <w:t>ПОЛОЖЕНИЕ ОБ УЧЁТЕ, ЗАПОЛНЕНИИ, ВЫДАЧЕ И ХРАНЕНИИ ДОКУМЕНТОВ ОБ ОБРАЗОВАНИИ ГОСУДАРСТВЕННОГО ОБРАЗЦА</w:t>
      </w:r>
    </w:p>
    <w:p w:rsidR="00421A76" w:rsidRDefault="00421A76" w:rsidP="00D74936">
      <w:pPr>
        <w:jc w:val="center"/>
      </w:pPr>
    </w:p>
    <w:p w:rsidR="00D74936" w:rsidRDefault="00D74936">
      <w:r>
        <w:t xml:space="preserve">               I. Получение и хранение бланков аттестатов и приложений. </w:t>
      </w:r>
    </w:p>
    <w:p w:rsidR="00421A76" w:rsidRDefault="00D74936">
      <w:r>
        <w:t xml:space="preserve">1.1. </w:t>
      </w:r>
      <w:proofErr w:type="gramStart"/>
      <w:r>
        <w:t>Настоящее Положение устанавливает порядок получения, хранения, учёта, заполнения, и выдачи документов государственного образца об основном общем и среднем (полном) общем образовании в Государственном бюджетном общеобразовательном учреждении Центр образования № 100 Выборгского района Санкт-Петербурга (далее – образовательном учреждении) и составлено на основании Закона РФ «Об образовании», приказа Министерства образования и науки Российской Федерации (</w:t>
      </w:r>
      <w:proofErr w:type="spellStart"/>
      <w:r>
        <w:t>Минобрнауки</w:t>
      </w:r>
      <w:proofErr w:type="spellEnd"/>
      <w:r>
        <w:t xml:space="preserve"> России) от 28 февраля 2011 г. N 224 г</w:t>
      </w:r>
      <w:proofErr w:type="gramEnd"/>
      <w:r>
        <w:t xml:space="preserve">.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w:t>
      </w:r>
    </w:p>
    <w:p w:rsidR="00421A76" w:rsidRDefault="00D74936">
      <w:r>
        <w:t>1.2. Получение аттестатов производится образовательным учреждением самостоятельно и строго фиксируется в Книгах учёта и выдачи аттестатов соответствующего года обучения личными подписями ответственного за выдачу бланков аттестатов и приложений к ним от отдела образования и ответственного за получение, хранение, учет и выдачу бланков аттестатов, назначаемого приказом руководителя образовательного учреждения.</w:t>
      </w:r>
    </w:p>
    <w:p w:rsidR="00421A76" w:rsidRDefault="00D74936">
      <w:r>
        <w:t xml:space="preserve"> 1.3. Лица, назначенные руководителем образовательного учреждения </w:t>
      </w:r>
      <w:proofErr w:type="gramStart"/>
      <w:r>
        <w:t>ответственными</w:t>
      </w:r>
      <w:proofErr w:type="gramEnd"/>
      <w:r>
        <w:t xml:space="preserve"> за получение, хранение, учет и выдачу бланков аттестатов, на основании записей в Книге учёта бланков государственного образца отдела образования, принимают бланки твердых обложек и титулов аттестатов, приложений по количеству и качеству, проверяют отсутствие дефектов; </w:t>
      </w:r>
      <w:proofErr w:type="gramStart"/>
      <w:r>
        <w:t>в случае обнаружения недостачи (дефектов) составляют акт, в котором указывается дата и место приема, количество и типографские номера недостающих или имеющих дефект бланков твердых обложек и титулов аттестатов, приложений, характер дефектов в них и вносят соответствующие записи в Книги выдачи аттестатов образовательного учреждения и обеспечивают своевременную доставку и хранение бланков. 1.4.</w:t>
      </w:r>
      <w:proofErr w:type="gramEnd"/>
      <w:r>
        <w:t xml:space="preserve"> Бланки аттестатов и приложений, полученные образовательным учреждением, как документы строгой отчетности должны храниться в условиях, исключающих несанкционированный доступ к ним посторонних </w:t>
      </w:r>
      <w:r>
        <w:lastRenderedPageBreak/>
        <w:t xml:space="preserve">лиц, а именно: в специально выделенных и оборудованных сейфах (металлических шкафах). </w:t>
      </w:r>
    </w:p>
    <w:p w:rsidR="00421A76" w:rsidRDefault="00421A76">
      <w:r>
        <w:t xml:space="preserve">                                             </w:t>
      </w:r>
      <w:r w:rsidR="00D74936">
        <w:t xml:space="preserve">2. Выдача аттестатов </w:t>
      </w:r>
    </w:p>
    <w:p w:rsidR="00421A76" w:rsidRDefault="00D74936">
      <w:r>
        <w:t xml:space="preserve">2.1. Аттестат об основном общем образовании выдается обучающимся,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(далее - выпускник IX класса). 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изучавшимся на ступени основного общего образования. </w:t>
      </w:r>
      <w:proofErr w:type="gramStart"/>
      <w:r>
        <w:t>Аттестат о среднем (полном) общем образовании выдается обучающимся, освоившим основные общеобразовательные программы среднего (полного) общего образования в любой форме и прошедшим государственную (итоговую) аттестацию в установленном порядке (далее - выпускник XI (XII) класса.</w:t>
      </w:r>
      <w:proofErr w:type="gramEnd"/>
      <w:r>
        <w:t xml:space="preserve"> </w:t>
      </w:r>
      <w:proofErr w:type="gramStart"/>
      <w:r>
        <w:t xml:space="preserve">Аттестат о среднем (полном) общем образовании для награжденных золотой или серебряной медалью выдается выпускникам XI (XII) класса, награжденным золотой или серебряной медалью в соответствии с Положением о медалях "За особые успехи в учении", утвержденным приказом Министерства образования и науки Российской Федерации от 25 февраля 2010 г. N 140. </w:t>
      </w:r>
      <w:proofErr w:type="gramEnd"/>
    </w:p>
    <w:p w:rsidR="00421A76" w:rsidRDefault="00D74936">
      <w:r>
        <w:t>2.2. Аттестаты выдаются выпускникам IX и XI (XII) классов выдаются после получения выпускниками образовательного учреждения положительных результатов государственной (итоговой) аттестации и на основании решения педагогического совета образовательного учреждения. Аттестаты выдаются выпускникам не позднее десяти дней после даты издания приказа об окончании ими образовательного учреждения и выдаче аттестатов.</w:t>
      </w:r>
    </w:p>
    <w:p w:rsidR="00B644A9" w:rsidRDefault="00D74936">
      <w:r>
        <w:t xml:space="preserve"> 2.3.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2.4. Для регистрации выданных аттестатов в образовательном учреждении ведется Книга для учета и записи выданных аттестатов на бумажном носителе и (или) в электронном виде. </w:t>
      </w:r>
    </w:p>
    <w:p w:rsidR="00B644A9" w:rsidRDefault="00D74936">
      <w:r>
        <w:t xml:space="preserve">2.5. </w:t>
      </w:r>
      <w:proofErr w:type="gramStart"/>
      <w:r>
        <w:t>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 учетный номер (по порядку); код, серия и порядковый номер аттестата; фамилия, имя, отчество (при наличии) выпускника; дата рождения выпускника; наименования учебных предметов и итоговые отметки выпускника по ним; дата и номер приказа о выдаче аттестата;</w:t>
      </w:r>
      <w:proofErr w:type="gramEnd"/>
      <w:r>
        <w:t xml:space="preserve"> подпись получателя аттестата; дата получения аттестата; 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w:t>
      </w:r>
    </w:p>
    <w:p w:rsidR="00B644A9" w:rsidRDefault="00D74936">
      <w:r>
        <w:lastRenderedPageBreak/>
        <w:t xml:space="preserve"> 2.6.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 Записи в Книге для учета и записи выданных аттестатов заверяются подписями классного руководителя, руководителя образовательного учреждения и печатью образовательного учреждения отдельно по каждому классу, ставится дата и номер приказа об окончании образовательного учреждения и выдаче аттестатов. Исправления, допущенные при заполнении Книги для учета и записи выданных аттестатов, заверяются руководителем образовательного учреждения и скрепляются печатью образовательного учреждения со ссылкой на номер учетной записи. 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 </w:t>
      </w:r>
    </w:p>
    <w:p w:rsidR="00B644A9" w:rsidRDefault="00D74936">
      <w:r>
        <w:t xml:space="preserve">2.7. Аттестаты, не полученные выпускниками в год окончания образовательного учреждения, хранятся в образовательном учреждении до их востребования. </w:t>
      </w:r>
    </w:p>
    <w:p w:rsidR="00B644A9" w:rsidRDefault="00D74936">
      <w:r>
        <w:t xml:space="preserve">2.8.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 </w:t>
      </w:r>
    </w:p>
    <w:p w:rsidR="00B644A9" w:rsidRDefault="00D74936">
      <w:r>
        <w:t xml:space="preserve">2.9. Образовательное учреждение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проставляется номер сохранившегося аттестата и дата выдачи дубликата приложения. </w:t>
      </w:r>
    </w:p>
    <w:p w:rsidR="00B644A9" w:rsidRDefault="00D74936">
      <w:r>
        <w:t>2.10. Выдача дубликата аттестата или приложения осуществляется на основании письменного заявления, подаваемого</w:t>
      </w:r>
      <w:r w:rsidR="00B644A9">
        <w:t xml:space="preserve"> в образовательное учреждение: </w:t>
      </w:r>
      <w:r>
        <w:t xml:space="preserve"> 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(справка из органов внутренних дел, пожарной охраны, объявления в газете и другие); 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 </w:t>
      </w:r>
    </w:p>
    <w:p w:rsidR="00B644A9" w:rsidRDefault="00D74936">
      <w:r>
        <w:t>2.11. О выдаче дубликата аттестата или дубликата приложения образовательным учреждением издается приказ. Копия приказа, заявление выпускника и все основания для выд</w:t>
      </w:r>
      <w:r w:rsidR="00B644A9">
        <w:t>ачи дубликата хранятся</w:t>
      </w:r>
      <w:r>
        <w:t xml:space="preserve">. </w:t>
      </w:r>
    </w:p>
    <w:p w:rsidR="00B644A9" w:rsidRDefault="00D74936">
      <w:r>
        <w:lastRenderedPageBreak/>
        <w:t xml:space="preserve">2.12. </w:t>
      </w:r>
      <w:proofErr w:type="gramStart"/>
      <w:r>
        <w:t>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указывается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в соответствии с пунктом 5 настоящего Положения</w:t>
      </w:r>
      <w:proofErr w:type="gramEnd"/>
      <w:r>
        <w:t xml:space="preserve">. Каждая запись о выдаче дубликата аттестата заверяется подписью руководителя образовательного учреждения и скрепляется печатью образовательного учреждения. </w:t>
      </w:r>
    </w:p>
    <w:p w:rsidR="00B644A9" w:rsidRDefault="00D74936">
      <w:r>
        <w:t xml:space="preserve">2.13. В случае реорганизации образовательного учреждения дубликат аттестата и (или) приложения выдается образовательным учреждением-правопреемником. При отсутствии архивных данных, иных материалов, подтверждающих освоение выпускником основных образовательных программ основного общего или среднего (полного) общего образования, образовательное учреждение вправе отказать в выдаче дубликата аттестата. При этом указанное решение образовательного учреждения может быть оспорено выпускником в судебном порядке. </w:t>
      </w:r>
    </w:p>
    <w:p w:rsidR="00B644A9" w:rsidRDefault="00D74936">
      <w:r>
        <w:t xml:space="preserve">2.14.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 </w:t>
      </w:r>
    </w:p>
    <w:p w:rsidR="00B644A9" w:rsidRDefault="00D74936">
      <w:r>
        <w:t xml:space="preserve">2.15.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 </w:t>
      </w:r>
    </w:p>
    <w:p w:rsidR="00B644A9" w:rsidRDefault="00D74936">
      <w:r>
        <w:t xml:space="preserve">2.16. Документы о соответствующем уровне общего образования по форме, определенной образовательным учреждением самостоятельно, не подлежат обмену на аттестаты. </w:t>
      </w:r>
    </w:p>
    <w:p w:rsidR="00B644A9" w:rsidRDefault="00B644A9">
      <w:r>
        <w:t xml:space="preserve">                        </w:t>
      </w:r>
      <w:r w:rsidR="00D74936">
        <w:t xml:space="preserve">3. Заполнение бланков аттестатов и приложений </w:t>
      </w:r>
    </w:p>
    <w:p w:rsidR="00B644A9" w:rsidRDefault="00D74936">
      <w:r>
        <w:t xml:space="preserve">3.1. Бланки аттестатов и приложений заполняются на русском языке с помощью принтера (шрифтом черного цвета), в том числе с использованием компьютерного модуля заполнения аттестатов и приложений, позволяющего автоматически формировать электронную Книгу для учета и записи выданных аттестатов. </w:t>
      </w:r>
    </w:p>
    <w:p w:rsidR="00B644A9" w:rsidRDefault="00D74936">
      <w:r>
        <w:t xml:space="preserve">3.2. Фамилия, имя, отчество (при наличии) выпускника вносятся в бланк аттестата в соответствии с данными, указанными в документе, удостоверяющем личность выпускника, в дательном падеже. После записи фамилии, имени, отчества (при наличии) указывается год окончания образовательного учреждения, полное наименование образовательного учреждения (в винительном падеже), которое окончил выпускник, в соответствии с полным наименованием образовательного учреждения согласно его Уставу. </w:t>
      </w:r>
    </w:p>
    <w:p w:rsidR="00B644A9" w:rsidRDefault="00D74936">
      <w:r>
        <w:t xml:space="preserve">3.3. </w:t>
      </w:r>
      <w:proofErr w:type="gramStart"/>
      <w:r>
        <w:t xml:space="preserve">На обложке приложения указываются: код, серия и порядковый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 </w:t>
      </w:r>
      <w:proofErr w:type="gramEnd"/>
    </w:p>
    <w:p w:rsidR="00B644A9" w:rsidRDefault="00D74936">
      <w:r>
        <w:lastRenderedPageBreak/>
        <w:t xml:space="preserve">3.4. 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образовательного учреждения, формируемой участниками образовательного процесса, изучавшемуся выпускником (в случае, если на его изучение отводилось по учебному плану образовательного учреждения не менее 64 часов за два учебных года). В разделе "Дополнительные сведения" перечисляются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образовательным учреждением. </w:t>
      </w:r>
    </w:p>
    <w:p w:rsidR="00B644A9" w:rsidRDefault="00D74936">
      <w:r>
        <w:t xml:space="preserve">3.5.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 Информатика и ИКТ - Информатика; Физическая культура - Физкультура; Мировая художественная культура - МХК; Изобразительное искусство - </w:t>
      </w:r>
      <w:proofErr w:type="gramStart"/>
      <w:r>
        <w:t>ИЗО</w:t>
      </w:r>
      <w:proofErr w:type="gramEnd"/>
      <w:r>
        <w:t xml:space="preserve">; Основы безопасности жизнедеятельности - ОБЖ. </w:t>
      </w:r>
    </w:p>
    <w:p w:rsidR="00B93F8A" w:rsidRDefault="00D74936">
      <w:r>
        <w:t xml:space="preserve">3.6.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удовлетворительно - </w:t>
      </w:r>
      <w:proofErr w:type="spellStart"/>
      <w:r>
        <w:t>удовл</w:t>
      </w:r>
      <w:proofErr w:type="spellEnd"/>
      <w:r>
        <w:t xml:space="preserve">.). Записи "зачтено", "не изучал" не допускаются. На незаполненных строках приложения ставится "Z". </w:t>
      </w:r>
    </w:p>
    <w:p w:rsidR="00B93F8A" w:rsidRDefault="00D74936">
      <w:r>
        <w:t xml:space="preserve">3.7. Форма получения образования в аттестатах и приложениях не указывается. </w:t>
      </w:r>
    </w:p>
    <w:p w:rsidR="00B93F8A" w:rsidRDefault="00D74936">
      <w:r>
        <w:t xml:space="preserve">3.8. В дубликате аттестата после фамилии, имени, отчества (при наличии) указывается год окончания и полное наименование того образовательного учреждения, которое окончил выпускник, ставится дата выдачи дубликата аттестата. На бланках титула аттестата и приложения справа в верхнем углу сотрудником отдела образования ставится штамп "Дубликат". </w:t>
      </w:r>
    </w:p>
    <w:p w:rsidR="00B93F8A" w:rsidRDefault="00D74936">
      <w:r>
        <w:t>3.9. Подпись руководителя образовательного учреждения в аттестат и приложение проставляется черной пастой с последующей ее расшифровкой (инициалы, фамилия). В случае временного отсутствия руководителя образовательного учреждения аттестат и приложение подписываются лицом, исполняющим обязанности руководите</w:t>
      </w:r>
      <w:r w:rsidR="00B93F8A">
        <w:t xml:space="preserve">ля образовательного учреждения. </w:t>
      </w:r>
      <w:r>
        <w:t xml:space="preserve">При этом перед словом "руководитель" сокращение "и.о." или вертикальная черта не допускаются. </w:t>
      </w:r>
    </w:p>
    <w:p w:rsidR="00B93F8A" w:rsidRDefault="00D74936">
      <w:r>
        <w:t xml:space="preserve">3.10. Не допускается </w:t>
      </w:r>
      <w:proofErr w:type="gramStart"/>
      <w:r>
        <w:t>заверение бланков</w:t>
      </w:r>
      <w:proofErr w:type="gramEnd"/>
      <w:r>
        <w:t xml:space="preserve"> аттестата и приложения факсимильной подписью. </w:t>
      </w:r>
    </w:p>
    <w:p w:rsidR="00B93F8A" w:rsidRDefault="00D74936">
      <w:r>
        <w:t xml:space="preserve">3.11. Заполненные бланки аттестатов и приложений скрепляются печатью образовательного учреждения. Оттиск печати должен быть ясным, четким и легко читаемым. </w:t>
      </w:r>
    </w:p>
    <w:p w:rsidR="00B93F8A" w:rsidRDefault="00D74936">
      <w:r>
        <w:t xml:space="preserve">3.12. Бланки аттестатов и приложений после их заполнения должны быть тщательно проверены на точность и безошибочность внесенных в него записей. Не допускаются подчистки, пропуски строк. </w:t>
      </w:r>
    </w:p>
    <w:p w:rsidR="00B93F8A" w:rsidRDefault="00B93F8A">
      <w:r>
        <w:t xml:space="preserve">                         </w:t>
      </w:r>
      <w:r w:rsidR="00D74936">
        <w:t xml:space="preserve">4. Учет бланков аттестатов и приложений </w:t>
      </w:r>
    </w:p>
    <w:p w:rsidR="00B93F8A" w:rsidRDefault="00D74936">
      <w:r>
        <w:lastRenderedPageBreak/>
        <w:t>4.1. Бланки аттестатов и приложений, испорченные при заполнении,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 Комиссия составляет а</w:t>
      </w:r>
      <w:proofErr w:type="gramStart"/>
      <w:r>
        <w:t>кт в дв</w:t>
      </w:r>
      <w:proofErr w:type="gramEnd"/>
      <w:r>
        <w:t xml:space="preserve">ух экземплярах. В акте указываются количество (числом и прописью) и номера уничтожаемых бланков аттестатов и приложений. Номера испорченных титулов аттестатов вырезаются и наклеиваются на отдельный лист бумаги, который прилагается к первому экземпляру акта. Первый экземпляр акта с приложением представляется в отдел образования, второй экземпляр остается в образовательном учреждении. </w:t>
      </w:r>
    </w:p>
    <w:p w:rsidR="00D15E52" w:rsidRDefault="00D74936">
      <w:r>
        <w:t>4. 2. Не использованные в текущем году бланки аттестатов и приложений, оставшиеся после заполнения и выдачи аттестатов выпускникам, сдаются ответственным за получение, хранение, учет и выдачу бланков аттестатов в отдел образования в установленные сроки, но не позднее 31 декабря текущего года.</w:t>
      </w:r>
    </w:p>
    <w:sectPr w:rsidR="00D15E52" w:rsidSect="00D15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936"/>
    <w:rsid w:val="0011532F"/>
    <w:rsid w:val="001810D3"/>
    <w:rsid w:val="001A51FD"/>
    <w:rsid w:val="002714F4"/>
    <w:rsid w:val="002B0FC4"/>
    <w:rsid w:val="00400B84"/>
    <w:rsid w:val="00421A76"/>
    <w:rsid w:val="00510685"/>
    <w:rsid w:val="00594CC4"/>
    <w:rsid w:val="00716A70"/>
    <w:rsid w:val="00870A99"/>
    <w:rsid w:val="008B47FA"/>
    <w:rsid w:val="008E6EB1"/>
    <w:rsid w:val="00A03466"/>
    <w:rsid w:val="00A97543"/>
    <w:rsid w:val="00AC77E3"/>
    <w:rsid w:val="00AE40A9"/>
    <w:rsid w:val="00B34E21"/>
    <w:rsid w:val="00B644A9"/>
    <w:rsid w:val="00B93F8A"/>
    <w:rsid w:val="00D15E52"/>
    <w:rsid w:val="00D31F8B"/>
    <w:rsid w:val="00D325CD"/>
    <w:rsid w:val="00D74936"/>
    <w:rsid w:val="00E11C80"/>
    <w:rsid w:val="00EB02D6"/>
    <w:rsid w:val="00EE35F3"/>
    <w:rsid w:val="00F809DD"/>
    <w:rsid w:val="00F9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80"/>
    <w:pPr>
      <w:spacing w:line="240" w:lineRule="auto"/>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Shkola</cp:lastModifiedBy>
  <cp:revision>2</cp:revision>
  <cp:lastPrinted>2016-07-12T08:22:00Z</cp:lastPrinted>
  <dcterms:created xsi:type="dcterms:W3CDTF">2016-07-12T12:15:00Z</dcterms:created>
  <dcterms:modified xsi:type="dcterms:W3CDTF">2016-07-12T12:15:00Z</dcterms:modified>
</cp:coreProperties>
</file>